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D1" w:rsidRPr="00047ED1" w:rsidRDefault="00047ED1" w:rsidP="00047ED1">
      <w:pPr>
        <w:spacing w:line="280" w:lineRule="exac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Образец № 1</w:t>
      </w:r>
    </w:p>
    <w:p w:rsidR="00047ED1" w:rsidRPr="00047ED1" w:rsidRDefault="00047ED1" w:rsidP="00047ED1">
      <w:pPr>
        <w:spacing w:after="0" w:line="280" w:lineRule="exac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D1" w:rsidRPr="00047ED1" w:rsidRDefault="00047ED1" w:rsidP="00047ED1">
      <w:pPr>
        <w:spacing w:after="0"/>
        <w:ind w:left="4678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047ED1" w:rsidRPr="00047ED1" w:rsidRDefault="00047ED1" w:rsidP="00047ED1">
      <w:pPr>
        <w:spacing w:after="0"/>
        <w:ind w:left="4678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МИНИСТЕРСТВОТО НА ОБРАЗОВАНИЕТО И НАУКАТА</w:t>
      </w:r>
    </w:p>
    <w:p w:rsidR="00047ED1" w:rsidRPr="00047ED1" w:rsidRDefault="00047ED1" w:rsidP="00047ED1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</w:pPr>
    </w:p>
    <w:p w:rsidR="00047ED1" w:rsidRPr="00047ED1" w:rsidRDefault="00047ED1" w:rsidP="00047E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</w:pP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ДАННИ ЗА ЛИЦЕТО, КОЕТО ПРАВИ ПРЕДЛОЖЕНИЕТО</w:t>
      </w: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0"/>
          <w:szCs w:val="20"/>
        </w:rPr>
      </w:pP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за участие в обществена поръчка чрез публична покана с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и монтаж на оборудване за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ведомствения бюфет на Министерството на образованието и науката”</w:t>
      </w: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47ED1" w:rsidRPr="00047ED1" w:rsidRDefault="00047ED1" w:rsidP="00047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Административни сведения</w:t>
      </w:r>
    </w:p>
    <w:p w:rsidR="00047ED1" w:rsidRPr="00047ED1" w:rsidRDefault="00047ED1" w:rsidP="00047ED1">
      <w:pPr>
        <w:tabs>
          <w:tab w:val="left" w:pos="6955"/>
        </w:tabs>
        <w:spacing w:after="0" w:line="240" w:lineRule="auto"/>
        <w:ind w:left="48" w:right="265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047ED1" w:rsidRPr="00047ED1" w:rsidRDefault="00047ED1" w:rsidP="00047ED1">
      <w:pPr>
        <w:tabs>
          <w:tab w:val="left" w:pos="6955"/>
        </w:tabs>
        <w:spacing w:after="0" w:line="240" w:lineRule="auto"/>
        <w:ind w:left="48" w:right="265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9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49"/>
        <w:gridCol w:w="4112"/>
      </w:tblGrid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ЕИК/БУЛСТАТ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7ED1" w:rsidRPr="00047ED1" w:rsidTr="00FD0968"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Седалище: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 кореспонденция: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Телефони: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Факс: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</w:t>
            </w:r>
            <w:proofErr w:type="spellEnd"/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адрес: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tabs>
                <w:tab w:val="left" w:pos="6980"/>
                <w:tab w:val="left" w:pos="768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(в случай, че участникът е обединение, информацията се попълва за всеки участник в обединението, като се добавят необходимия брой полета)</w:t>
            </w:r>
          </w:p>
        </w:tc>
      </w:tr>
      <w:tr w:rsidR="00047ED1" w:rsidRPr="00047ED1" w:rsidTr="00FD0968"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Лица, представляващи участника по учредителен акт:</w:t>
            </w:r>
          </w:p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(ако лицата са повече от три, се добавят необходимия брой полета)</w:t>
            </w:r>
          </w:p>
        </w:tc>
      </w:tr>
      <w:tr w:rsidR="00047ED1" w:rsidRPr="00047ED1" w:rsidTr="00FD096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Участникът се представлява заедно или </w:t>
            </w: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поотделно от изброените лица: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047ED1" w:rsidRPr="00047ED1" w:rsidTr="00FD0968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Данни за банковата сметка:</w:t>
            </w:r>
          </w:p>
          <w:p w:rsidR="00047ED1" w:rsidRPr="00047ED1" w:rsidRDefault="00047ED1" w:rsidP="00047ED1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Обслужваща банка:................................................</w:t>
            </w:r>
          </w:p>
          <w:p w:rsidR="00047ED1" w:rsidRPr="00047ED1" w:rsidRDefault="00047ED1" w:rsidP="00047ED1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IBAN .....................................................................</w:t>
            </w:r>
          </w:p>
          <w:p w:rsidR="00047ED1" w:rsidRPr="00047ED1" w:rsidRDefault="00047ED1" w:rsidP="00047ED1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BIC ........................................................................</w:t>
            </w:r>
          </w:p>
          <w:p w:rsidR="00047ED1" w:rsidRPr="00047ED1" w:rsidRDefault="00047ED1" w:rsidP="00047ED1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Титуляр на сметката: ............................................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47ED1" w:rsidRPr="00047ED1" w:rsidRDefault="00047ED1" w:rsidP="00047ED1">
      <w:pPr>
        <w:tabs>
          <w:tab w:val="left" w:pos="6955"/>
        </w:tabs>
        <w:spacing w:after="0" w:line="240" w:lineRule="auto"/>
        <w:ind w:right="26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47ED1" w:rsidRPr="00047ED1" w:rsidRDefault="00047ED1" w:rsidP="00047ED1">
      <w:pPr>
        <w:tabs>
          <w:tab w:val="left" w:pos="6955"/>
        </w:tabs>
        <w:spacing w:after="0" w:line="240" w:lineRule="auto"/>
        <w:ind w:right="26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47ED1" w:rsidRPr="00047ED1" w:rsidRDefault="00047ED1" w:rsidP="00047ED1">
      <w:pPr>
        <w:tabs>
          <w:tab w:val="left" w:pos="6955"/>
        </w:tabs>
        <w:spacing w:after="0" w:line="240" w:lineRule="auto"/>
        <w:ind w:left="48" w:right="2650" w:firstLine="80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ГОСПОДИН МИНИСТЪР</w:t>
      </w:r>
      <w:r w:rsidRPr="00047E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,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047ED1" w:rsidRPr="00047ED1" w:rsidRDefault="00047ED1" w:rsidP="00047ED1">
      <w:pPr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желаем да участваме в избор на изпълнител 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за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възлагане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обществена поръчка чрез публична покана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с </w:t>
      </w:r>
      <w:r w:rsidRPr="00047ED1">
        <w:rPr>
          <w:rFonts w:ascii="Times New Roman" w:eastAsia="Calibri" w:hAnsi="Times New Roman" w:cs="Times New Roman"/>
          <w:sz w:val="24"/>
          <w:szCs w:val="24"/>
        </w:rPr>
        <w:t>предмет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оборудване за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ведомствения бюфет на Министерството на образованието и науката” 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>за нуждите на МОН,</w:t>
      </w:r>
      <w:r w:rsidRPr="00047E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>като подаваме оферта при условията, обявени в публичната покана и в документацията за участие и приети от нас.</w:t>
      </w:r>
    </w:p>
    <w:p w:rsidR="00047ED1" w:rsidRPr="00047ED1" w:rsidRDefault="00047ED1" w:rsidP="00047ED1">
      <w:pPr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sz w:val="24"/>
          <w:szCs w:val="24"/>
        </w:rPr>
        <w:t>При изпълнението на поръчката няма да ползваме/ще ползваме следните (невярното се зачертава) подизпълнители:</w:t>
      </w:r>
    </w:p>
    <w:p w:rsidR="00047ED1" w:rsidRPr="00047ED1" w:rsidRDefault="00047ED1" w:rsidP="00047ED1">
      <w:pPr>
        <w:tabs>
          <w:tab w:val="left" w:pos="709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68" w:type="dxa"/>
        <w:jc w:val="center"/>
        <w:tblInd w:w="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027"/>
        <w:gridCol w:w="3264"/>
      </w:tblGrid>
      <w:tr w:rsidR="00047ED1" w:rsidRPr="00047ED1" w:rsidTr="00FD0968">
        <w:trPr>
          <w:jc w:val="center"/>
        </w:trPr>
        <w:tc>
          <w:tcPr>
            <w:tcW w:w="2977" w:type="dxa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Подизпълнители</w:t>
            </w:r>
          </w:p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(избройте имената и адресите на подизпълнителите)</w:t>
            </w:r>
          </w:p>
        </w:tc>
        <w:tc>
          <w:tcPr>
            <w:tcW w:w="3027" w:type="dxa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Видове дейности, които ще изпълняват</w:t>
            </w:r>
          </w:p>
        </w:tc>
        <w:tc>
          <w:tcPr>
            <w:tcW w:w="3264" w:type="dxa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общата стойност на поръчката</w:t>
            </w:r>
          </w:p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(посочете дела на участие на всеки подизпълнител)</w:t>
            </w:r>
          </w:p>
        </w:tc>
      </w:tr>
      <w:tr w:rsidR="00047ED1" w:rsidRPr="00047ED1" w:rsidTr="00FD0968">
        <w:trPr>
          <w:jc w:val="center"/>
        </w:trPr>
        <w:tc>
          <w:tcPr>
            <w:tcW w:w="297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02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264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</w:tr>
      <w:tr w:rsidR="00047ED1" w:rsidRPr="00047ED1" w:rsidTr="00FD0968">
        <w:trPr>
          <w:jc w:val="center"/>
        </w:trPr>
        <w:tc>
          <w:tcPr>
            <w:tcW w:w="297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02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264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</w:tr>
      <w:tr w:rsidR="00047ED1" w:rsidRPr="00047ED1" w:rsidTr="00FD0968">
        <w:trPr>
          <w:jc w:val="center"/>
        </w:trPr>
        <w:tc>
          <w:tcPr>
            <w:tcW w:w="297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027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  <w:tc>
          <w:tcPr>
            <w:tcW w:w="3264" w:type="dxa"/>
          </w:tcPr>
          <w:p w:rsidR="00047ED1" w:rsidRPr="00047ED1" w:rsidRDefault="00047ED1" w:rsidP="00047ED1">
            <w:pPr>
              <w:jc w:val="both"/>
              <w:rPr>
                <w:rFonts w:ascii="Verdana" w:eastAsia="Calibri" w:hAnsi="Verdana" w:cs="Times New Roman"/>
                <w:sz w:val="20"/>
                <w:lang w:val="en-GB"/>
              </w:rPr>
            </w:pPr>
          </w:p>
        </w:tc>
      </w:tr>
    </w:tbl>
    <w:p w:rsidR="00047ED1" w:rsidRPr="00047ED1" w:rsidRDefault="00047ED1" w:rsidP="00047ED1">
      <w:pPr>
        <w:tabs>
          <w:tab w:val="left" w:pos="0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47ED1" w:rsidRPr="00047ED1" w:rsidRDefault="00047ED1" w:rsidP="00047ED1">
      <w:pPr>
        <w:tabs>
          <w:tab w:val="left" w:pos="0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47ED1">
        <w:rPr>
          <w:rFonts w:ascii="Times New Roman" w:eastAsia="Times New Roman" w:hAnsi="Times New Roman" w:cs="Times New Roman"/>
          <w:sz w:val="24"/>
          <w:szCs w:val="24"/>
        </w:rPr>
        <w:t>във връзка с което прилагаме писмено съгласие (декларация) от страна на всеки от посочените подизпълнители за участието им.</w:t>
      </w:r>
    </w:p>
    <w:p w:rsidR="00047ED1" w:rsidRPr="00047ED1" w:rsidRDefault="00047ED1" w:rsidP="00047ED1">
      <w:pPr>
        <w:numPr>
          <w:ilvl w:val="0"/>
          <w:numId w:val="1"/>
        </w:numPr>
        <w:tabs>
          <w:tab w:val="left" w:pos="0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Задължаваме се да спазваме всички условия на възложителя, посочени в публичната покана и документацията за участие, които се отнасят до изпълнението на поръчката, в случай, че същата ни бъде възложена.</w:t>
      </w:r>
    </w:p>
    <w:p w:rsidR="00047ED1" w:rsidRPr="00047ED1" w:rsidRDefault="00047ED1" w:rsidP="00047ED1">
      <w:pPr>
        <w:numPr>
          <w:ilvl w:val="0"/>
          <w:numId w:val="1"/>
        </w:numPr>
        <w:tabs>
          <w:tab w:val="left" w:pos="0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sz w:val="24"/>
          <w:szCs w:val="24"/>
        </w:rPr>
        <w:t xml:space="preserve">Приемаме срокът на валидността на нашата оферта да бъде </w:t>
      </w: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>90 /деветдесет/ календарни дни,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 xml:space="preserve"> считано от крайния срок за подаване на оферти, определен в публичната покана за обществената поръчка.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20"/>
        <w:gridCol w:w="4320"/>
      </w:tblGrid>
      <w:tr w:rsidR="00047ED1" w:rsidRPr="00047ED1" w:rsidTr="00FD096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________/ _________ / ______</w:t>
            </w:r>
          </w:p>
        </w:tc>
      </w:tr>
      <w:tr w:rsidR="00047ED1" w:rsidRPr="00047ED1" w:rsidTr="00FD096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</w:t>
            </w:r>
          </w:p>
        </w:tc>
      </w:tr>
      <w:tr w:rsidR="00047ED1" w:rsidRPr="00047ED1" w:rsidTr="00FD096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на лицето и печат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ED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</w:t>
            </w:r>
          </w:p>
        </w:tc>
      </w:tr>
    </w:tbl>
    <w:p w:rsidR="00047ED1" w:rsidRPr="00047ED1" w:rsidRDefault="00047ED1" w:rsidP="00047ED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47ED1" w:rsidRPr="00047ED1" w:rsidRDefault="00047ED1" w:rsidP="00047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47ED1" w:rsidRPr="00047ED1" w:rsidRDefault="00047ED1" w:rsidP="00047ED1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  <w:r w:rsidRPr="00047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Приложение № 2</w:t>
      </w:r>
    </w:p>
    <w:p w:rsidR="00047ED1" w:rsidRPr="00047ED1" w:rsidRDefault="00047ED1" w:rsidP="00047ED1">
      <w:pPr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047ED1" w:rsidRPr="00047ED1" w:rsidRDefault="00047ED1" w:rsidP="00047ED1">
      <w:pPr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047ED1" w:rsidRPr="00047ED1" w:rsidRDefault="00047ED1" w:rsidP="00047ED1">
      <w:pPr>
        <w:autoSpaceDE w:val="0"/>
        <w:autoSpaceDN w:val="0"/>
        <w:spacing w:after="0" w:line="240" w:lineRule="auto"/>
        <w:ind w:left="3600" w:firstLine="72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47ED1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</w:t>
      </w:r>
    </w:p>
    <w:p w:rsidR="00047ED1" w:rsidRPr="00047ED1" w:rsidRDefault="00047ED1" w:rsidP="00047ED1">
      <w:pPr>
        <w:shd w:val="clear" w:color="auto" w:fill="FFFFFF"/>
        <w:spacing w:after="0" w:line="240" w:lineRule="auto"/>
        <w:ind w:left="3600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МИНИСТЕРСТВО</w:t>
      </w:r>
    </w:p>
    <w:p w:rsidR="00047ED1" w:rsidRPr="00047ED1" w:rsidRDefault="00047ED1" w:rsidP="00047ED1">
      <w:pPr>
        <w:shd w:val="clear" w:color="auto" w:fill="FFFFFF"/>
        <w:spacing w:after="0" w:line="240" w:lineRule="auto"/>
        <w:ind w:left="4320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НА ОБРАЗОВАНИЕТО И НАУКАТА,</w:t>
      </w:r>
    </w:p>
    <w:p w:rsidR="00047ED1" w:rsidRPr="00047ED1" w:rsidRDefault="00047ED1" w:rsidP="00047ED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ГР. СОФИЯ,</w:t>
      </w:r>
    </w:p>
    <w:p w:rsidR="00047ED1" w:rsidRPr="00047ED1" w:rsidRDefault="00047ED1" w:rsidP="00047ED1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БУЛ. „КНЯЗ АЛ. ДОНДУКОВ” № 2А</w:t>
      </w:r>
    </w:p>
    <w:p w:rsidR="00047ED1" w:rsidRPr="00047ED1" w:rsidRDefault="00047ED1" w:rsidP="00047ED1">
      <w:pPr>
        <w:shd w:val="clear" w:color="auto" w:fill="FFFFFF"/>
        <w:tabs>
          <w:tab w:val="left" w:pos="623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ТЕХНИЧЕСКО ПРЕДЛОЖЕНИЕ</w:t>
      </w: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  <w:r w:rsidRPr="00047ED1"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  <w:t>от:</w:t>
      </w: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047ED1" w:rsidRPr="00047ED1" w:rsidRDefault="00047ED1" w:rsidP="00047E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047ED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(наименование на участника)</w:t>
      </w:r>
    </w:p>
    <w:p w:rsidR="00047ED1" w:rsidRPr="00047ED1" w:rsidRDefault="00047ED1" w:rsidP="00047ED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регистрирано с решение от ................... на .............................. по ф.д. № .............../ ......... при ................., ЕИК/БУЛСТАТ ............................ със седалище ......................... и</w:t>
      </w:r>
      <w:r w:rsidRPr="00047ED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адрес на управление: гр. ..................................</w:t>
      </w:r>
      <w:r w:rsidRPr="00047ED1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, ул. ................................., № 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 данъчна регистрация ................................................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7ED1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тел. ................................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47ED1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 факс: 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</w:t>
      </w:r>
      <w:r w:rsidRPr="00047ED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 е-mail ......................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47ED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представлявано от ...................................................................................</w:t>
      </w:r>
    </w:p>
    <w:p w:rsidR="00047ED1" w:rsidRPr="00047ED1" w:rsidRDefault="00047ED1" w:rsidP="00047ED1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в качеството му на .............................................. (ако е пълномощник – данни от нотариално заверено пълномощно)</w:t>
      </w:r>
    </w:p>
    <w:p w:rsidR="00047ED1" w:rsidRPr="00047ED1" w:rsidRDefault="00047ED1" w:rsidP="00047ED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</w:p>
    <w:p w:rsidR="00047ED1" w:rsidRPr="00047ED1" w:rsidRDefault="00047ED1" w:rsidP="00047ED1">
      <w:pPr>
        <w:ind w:firstLine="720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УВАЖАЕМИ ГОСПОЖИ И ГОСПОДА,</w:t>
      </w:r>
    </w:p>
    <w:p w:rsidR="00047ED1" w:rsidRPr="00047ED1" w:rsidRDefault="00047ED1" w:rsidP="00047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sz w:val="24"/>
          <w:szCs w:val="24"/>
        </w:rPr>
        <w:t>Представяме настоящото техническо предложение за изпълнение на поръчката с предмет</w:t>
      </w: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и монтаж на оборудване за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ведомствения бюфет на Министерството на образованието и науката”</w:t>
      </w:r>
      <w:r w:rsidRPr="00047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047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>редлагаме да изпълним поръчката, съгласно техническата спецификация на възложителя при следните условия:</w:t>
      </w:r>
    </w:p>
    <w:p w:rsidR="00047ED1" w:rsidRPr="00047ED1" w:rsidRDefault="00047ED1" w:rsidP="00047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Приемаме да изпълним поръчката съгласно всички изисквания на възложителя, </w:t>
      </w:r>
      <w:r w:rsidRPr="00047ED1">
        <w:rPr>
          <w:rFonts w:ascii="Times New Roman" w:eastAsia="Times New Roman" w:hAnsi="Times New Roman" w:cs="Times New Roman"/>
          <w:sz w:val="24"/>
          <w:szCs w:val="24"/>
        </w:rPr>
        <w:t>посочени в документацията за участие по настоящата обществена поръчка.</w:t>
      </w:r>
    </w:p>
    <w:p w:rsidR="00047ED1" w:rsidRPr="00047ED1" w:rsidRDefault="00047ED1" w:rsidP="00047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b/>
          <w:position w:val="8"/>
          <w:sz w:val="24"/>
          <w:szCs w:val="24"/>
        </w:rPr>
        <w:t>2.</w:t>
      </w:r>
      <w:r w:rsidRPr="00047ED1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Прилагаме описание за изпълнение на изискванията на възложителя, посочени в техническата спецификация:</w:t>
      </w:r>
    </w:p>
    <w:p w:rsidR="00047ED1" w:rsidRPr="00047ED1" w:rsidRDefault="00047ED1" w:rsidP="00047ED1">
      <w:pPr>
        <w:spacing w:after="0" w:line="360" w:lineRule="auto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8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7ED1" w:rsidRPr="00047ED1" w:rsidRDefault="00047ED1" w:rsidP="00047ED1">
      <w:pPr>
        <w:spacing w:after="0" w:line="360" w:lineRule="auto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8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7ED1" w:rsidRPr="00047ED1" w:rsidRDefault="00047ED1" w:rsidP="00047ED1">
      <w:pPr>
        <w:spacing w:after="0" w:line="240" w:lineRule="atLeast"/>
        <w:jc w:val="both"/>
        <w:rPr>
          <w:rFonts w:ascii="Times New Roman" w:eastAsia="Times New Roman" w:hAnsi="Times New Roman" w:cs="Times New Roman"/>
          <w:position w:val="6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Дата: …………………..</w:t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  <w:t>Подпис и печат: …………………</w:t>
      </w:r>
    </w:p>
    <w:p w:rsidR="00047ED1" w:rsidRPr="00047ED1" w:rsidRDefault="00047ED1" w:rsidP="00047ED1">
      <w:pPr>
        <w:spacing w:after="0" w:line="240" w:lineRule="atLeast"/>
        <w:jc w:val="both"/>
        <w:rPr>
          <w:rFonts w:ascii="Times New Roman" w:eastAsia="Times New Roman" w:hAnsi="Times New Roman" w:cs="Times New Roman"/>
          <w:position w:val="6"/>
          <w:sz w:val="24"/>
          <w:szCs w:val="24"/>
        </w:rPr>
      </w:pPr>
    </w:p>
    <w:p w:rsidR="00047ED1" w:rsidRPr="00047ED1" w:rsidRDefault="00047ED1" w:rsidP="00047ED1">
      <w:pPr>
        <w:spacing w:after="0" w:line="240" w:lineRule="atLeast"/>
        <w:ind w:left="4320"/>
        <w:jc w:val="both"/>
        <w:rPr>
          <w:rFonts w:ascii="Times New Roman" w:eastAsia="Times New Roman" w:hAnsi="Times New Roman" w:cs="Times New Roman"/>
          <w:position w:val="6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/......................................................................./</w:t>
      </w:r>
    </w:p>
    <w:p w:rsidR="00047ED1" w:rsidRPr="00047ED1" w:rsidRDefault="00047ED1" w:rsidP="00047ED1">
      <w:pPr>
        <w:spacing w:after="0" w:line="240" w:lineRule="atLeast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(име и длъжност)</w:t>
      </w:r>
    </w:p>
    <w:p w:rsidR="00047ED1" w:rsidRPr="00047ED1" w:rsidRDefault="00047ED1" w:rsidP="00047ED1">
      <w:pPr>
        <w:spacing w:before="60" w:after="60" w:line="240" w:lineRule="auto"/>
        <w:ind w:left="70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Приложение № 3</w:t>
      </w:r>
    </w:p>
    <w:p w:rsidR="00047ED1" w:rsidRPr="00047ED1" w:rsidRDefault="00047ED1" w:rsidP="00047ED1">
      <w:pPr>
        <w:autoSpaceDE w:val="0"/>
        <w:autoSpaceDN w:val="0"/>
        <w:spacing w:after="0" w:line="240" w:lineRule="auto"/>
        <w:ind w:left="3600" w:firstLine="72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47ED1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</w:t>
      </w:r>
    </w:p>
    <w:p w:rsidR="00047ED1" w:rsidRPr="00047ED1" w:rsidRDefault="00047ED1" w:rsidP="00047ED1">
      <w:pPr>
        <w:shd w:val="clear" w:color="auto" w:fill="FFFFFF"/>
        <w:spacing w:after="0" w:line="240" w:lineRule="auto"/>
        <w:ind w:left="3600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МИНИСТЕРСТВО</w:t>
      </w:r>
    </w:p>
    <w:p w:rsidR="00047ED1" w:rsidRPr="00047ED1" w:rsidRDefault="00047ED1" w:rsidP="00047ED1">
      <w:pPr>
        <w:shd w:val="clear" w:color="auto" w:fill="FFFFFF"/>
        <w:spacing w:after="0" w:line="240" w:lineRule="auto"/>
        <w:ind w:left="4320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НА ОБРАЗОВАНИЕТО И НАУКАТА,</w:t>
      </w:r>
    </w:p>
    <w:p w:rsidR="00047ED1" w:rsidRPr="00047ED1" w:rsidRDefault="00047ED1" w:rsidP="00047ED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ГР. СОФИЯ,</w:t>
      </w:r>
    </w:p>
    <w:p w:rsidR="00047ED1" w:rsidRPr="00047ED1" w:rsidRDefault="00047ED1" w:rsidP="00047ED1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БУЛ. „КНЯЗ АЛ. ДОНДУКОВ” № 2А</w:t>
      </w:r>
    </w:p>
    <w:p w:rsidR="00047ED1" w:rsidRPr="000C176A" w:rsidRDefault="00047ED1" w:rsidP="000C176A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</w:p>
    <w:p w:rsidR="00047ED1" w:rsidRPr="00047ED1" w:rsidRDefault="00047ED1" w:rsidP="000C176A">
      <w:pPr>
        <w:keepNext/>
        <w:tabs>
          <w:tab w:val="left" w:pos="27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ЦЕНОВО ПРЕДЛОЖЕНИЕ</w:t>
      </w: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  <w:r w:rsidRPr="00047ED1"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  <w:t xml:space="preserve">от: </w:t>
      </w: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</w:rPr>
      </w:pPr>
    </w:p>
    <w:p w:rsidR="00047ED1" w:rsidRPr="00047ED1" w:rsidRDefault="00047ED1" w:rsidP="00047ED1">
      <w:pPr>
        <w:shd w:val="clear" w:color="auto" w:fill="FFFFFF"/>
        <w:tabs>
          <w:tab w:val="left" w:pos="623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047ED1" w:rsidRPr="00047ED1" w:rsidRDefault="00047ED1" w:rsidP="00047E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047ED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(наименование на участника)</w:t>
      </w:r>
    </w:p>
    <w:p w:rsidR="00047ED1" w:rsidRPr="00047ED1" w:rsidRDefault="00047ED1" w:rsidP="00047ED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регистрирано с решение от ................... на .............................. по ф.д. № .............../ ......... при ................., ЕИК/БУЛСТАТ ............................ със седалище ......................... и</w:t>
      </w:r>
      <w:r w:rsidRPr="00047ED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адрес на управление: гр. ..................................</w:t>
      </w:r>
      <w:r w:rsidRPr="00047ED1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, ул. ................................., № 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 данъчна регистрация ................................................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7ED1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тел. ................................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47ED1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 факс: 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</w:t>
      </w:r>
      <w:r w:rsidRPr="00047ED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 е-mail ......................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47ED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представлявано от ...................................................................................</w:t>
      </w:r>
    </w:p>
    <w:p w:rsidR="00047ED1" w:rsidRPr="00047ED1" w:rsidRDefault="00047ED1" w:rsidP="00047ED1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ED1">
        <w:rPr>
          <w:rFonts w:ascii="Times New Roman" w:eastAsia="Calibri" w:hAnsi="Times New Roman" w:cs="Times New Roman"/>
          <w:color w:val="000000"/>
          <w:sz w:val="24"/>
          <w:szCs w:val="24"/>
        </w:rPr>
        <w:t>в качеството му на .............................................. (ако е пълномощник – данни от нотариално заверено пълномощно)</w:t>
      </w:r>
    </w:p>
    <w:p w:rsidR="00047ED1" w:rsidRPr="00047ED1" w:rsidRDefault="00047ED1" w:rsidP="00047ED1">
      <w:pPr>
        <w:spacing w:line="240" w:lineRule="auto"/>
        <w:ind w:firstLine="720"/>
        <w:outlineLvl w:val="0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УВАЖАЕМИ ГОСПОЖИ И ГОСПОДА,</w:t>
      </w:r>
    </w:p>
    <w:p w:rsidR="00047ED1" w:rsidRPr="00047ED1" w:rsidRDefault="00047ED1" w:rsidP="00047E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Нашето ценово предложение за участие в избор на изпълнител за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възлагане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обществена поръчка чрез публична покана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с </w:t>
      </w:r>
      <w:r w:rsidRPr="00047ED1">
        <w:rPr>
          <w:rFonts w:ascii="Times New Roman" w:eastAsia="Calibri" w:hAnsi="Times New Roman" w:cs="Times New Roman"/>
          <w:sz w:val="24"/>
          <w:szCs w:val="24"/>
        </w:rPr>
        <w:t>предмет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47ED1">
        <w:rPr>
          <w:rFonts w:ascii="Times New Roman" w:eastAsia="Calibri" w:hAnsi="Times New Roman" w:cs="Times New Roman"/>
          <w:b/>
          <w:sz w:val="20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и монтаж на оборудване за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047E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ведомствения бюфет на Министерството на образованието и науката”,</w:t>
      </w:r>
      <w:r w:rsidRPr="00047E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</w:rPr>
        <w:t>е както следва:</w:t>
      </w:r>
    </w:p>
    <w:tbl>
      <w:tblPr>
        <w:tblpPr w:leftFromText="141" w:rightFromText="141" w:vertAnchor="text" w:horzAnchor="margin" w:tblpXSpec="center" w:tblpY="1100"/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71"/>
        <w:gridCol w:w="1913"/>
        <w:gridCol w:w="567"/>
        <w:gridCol w:w="1137"/>
        <w:gridCol w:w="1136"/>
        <w:gridCol w:w="1132"/>
        <w:gridCol w:w="496"/>
        <w:gridCol w:w="636"/>
        <w:gridCol w:w="500"/>
        <w:gridCol w:w="1059"/>
        <w:gridCol w:w="1133"/>
      </w:tblGrid>
      <w:tr w:rsidR="00047ED1" w:rsidRPr="00047ED1" w:rsidTr="00FD0968">
        <w:trPr>
          <w:trHeight w:val="70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Характеристики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Размери: L/B/H mm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Ед. цена /лв. без ДДС/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Обща ст-т /лв. без ДДС/</w:t>
            </w:r>
          </w:p>
        </w:tc>
      </w:tr>
      <w:tr w:rsidR="00047ED1" w:rsidRPr="00047ED1" w:rsidTr="00FD0968">
        <w:trPr>
          <w:trHeight w:val="274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СКЛАД </w:t>
            </w:r>
          </w:p>
        </w:tc>
      </w:tr>
      <w:tr w:rsidR="00047ED1" w:rsidRPr="00047ED1" w:rsidTr="00FD0968">
        <w:trPr>
          <w:trHeight w:val="367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Шкаф хладилен среднотемпературен от 400л до 700л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Вместимост: 400л до 700л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Температурен диапазон: +1 º/+15 ºС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Корпус от стомана, цвят бял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Вътрешен съд от полистирол, професионален клас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Динамична охлаждаща система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Автоматично размразяване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Електронно управление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Вертикален, с една врата със заключване 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Външно цифрово показание на температурата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Регулируеми рафтове: 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600/ 680/ 1900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2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Шкаф хладилен нискотемпературен от 400л до 700л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Вместимост: 400л до 700л                      Корпус от стомана, бяла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Вътрешен съд от пластмаса, професионално изпълнение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Температурен диапазон: -9Сº/-26Сº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Външно цифрово показание на температурата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Статично охлаждане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600/ 675/ 1900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68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Стелаж складов поцинкован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рафта товароносимост 70 кг. на рафт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1200/ 500/ 2000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85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ЗОНА ЗАД ИЗДАВАНЕ</w:t>
            </w:r>
          </w:p>
        </w:tc>
      </w:tr>
      <w:tr w:rsidR="00047ED1" w:rsidRPr="00047ED1" w:rsidTr="00FD0968">
        <w:trPr>
          <w:trHeight w:val="129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Неутрален работен шкаф със заден борд и две отваряеми врати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Долен  плот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Един умивален басейн 400х400х250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1000/ 700/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1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Неутрален работен шкаф със заден борд с три отваряеми врати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Долен  и междинен плот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1450/ 700/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66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Отоплител на супа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Термостат: 0-90 ºС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Капацитет: 10 л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Ø 360 х 345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78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Електрически парен конвектомат със стойка за парен конвектомат с шини за тави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Капацитет: 6 х 1/1 GN или 12 х 1/2 GN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Мощност: 11.0 kW с пет режима на работа. Работен режим комбинация от пара и горещ въздух от 30 до 300° С.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Захранващо напрежение: 400V 3N АС  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Канал: Ø50, чиста вода ¾”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847/ 771/ 782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Чадър вентилационен крайстенен /за конвектомат/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 AISI 304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 комплект с лабиринтни филтри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Улей за изтичане на мазнина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1200/ 1100/ 450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1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борд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Секция за вграждане на подплотов хладилник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700/ 700/ 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4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Хладилник за вграждане, среднотемпера-турен професионален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Обем: 141/130 л.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Корпус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Вътрешен съд от професионален клас полистирол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Динамична охлаждаща система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Външно цифрово показание на температурата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Температурен диапазон: +1 ºС/+15 ºС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Поцинковани решетъчни рафтове: 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600/ 615/ 830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72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КУХНЯ</w:t>
            </w:r>
          </w:p>
        </w:tc>
      </w:tr>
      <w:tr w:rsidR="00047ED1" w:rsidRPr="00047ED1" w:rsidTr="00FD0968">
        <w:trPr>
          <w:trHeight w:val="143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борд и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един умивален басейн 400х400х250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Секция за вграждане на подплотов хладилник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1200/ 650/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8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борд с два умивални басейна 340х400х200 и частично долен плот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Секция за вграждане на подплотов хладилник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1600/ 650/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Полица на едно ниво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неръждаема стомана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1000/ 500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7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Mикровълнова фурна 1.0 кV/230V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ръчно управление и таймер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Вместимост: 25 л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520/ 442/312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1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и десен борд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Секция за вграждане на подплотов хладилник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960/ 500/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9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Ел. котлон с четири плочи ЕS-T47/P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квадратни плочи с размери 300х300 мм /бързонагряващи с вградени протектори/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Мощност на плочите: 4х2.5 kW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800/ 700/ 900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315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Хладилен работен шкаф среднотемпера-турен със заден борд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Обем: 220 литра                                       Две врати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Ширина на секциите: 1/1 GN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Температурен диапазон: 0°С/+ 10°С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Електронен контрол 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Материал корпус: неръждаема стомана, с изключение на външното дъно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Материал вътрешен корпус: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Автоматично размразяване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904/ 700/ 880-980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9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Електрическа скара с тръбни нагреватели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Хромникелови тръби / кръгли /</w:t>
            </w: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Две зони</w:t>
            </w: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Инст. мощност: 2,6 kW/ 230 V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600/ 420/ 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4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Електрически фритюрник двоен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Термостат с двойна защита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Две вани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Кран за източване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Капацитет: 2 х 8 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Инст. мощност: 2 x 3.6 kW/230V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590/ 450/ 370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4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борд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Един умивален басейн 600х500х300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Секция за вграждане на подплотов хладилник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Частично долен плот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2300/ 650/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2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21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Фризер за вграждане, професионален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Обем: 143/133 л.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Температурен диапазон: -9ºС до -26ºС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Корпус от стомана, бял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Вътрешен съд от професионален клас полистирол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Електронно управление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Статична охлаждаща система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Ръчно размразяване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Чекмеджета: 3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Брой на кошниците: 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600/ 615/ 830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047ED1" w:rsidRPr="00047ED1" w:rsidTr="00FD0968">
        <w:trPr>
          <w:trHeight w:val="275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УМИВАЛНЯ ТРАПЕЗНИ СЪДОВЕ</w:t>
            </w:r>
          </w:p>
        </w:tc>
      </w:tr>
      <w:tr w:rsidR="00047ED1" w:rsidRPr="00047ED1" w:rsidTr="00FD0968">
        <w:trPr>
          <w:trHeight w:val="9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борд - по шаблон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Долен и междинен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980/ 600/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03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Работна маса със заден и десен борд - по шаблон, с един умивален басейн 400/500/250 и надстройка на три нива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Секция за вграждане на миялна машина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1400/ 900/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84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Душ за предварително измиване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Стоящ със смесителна батерия и чучур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49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Съдомиялна машина с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дозираща помпа за измиващия препарат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Размер на кошницата: 500/500 мм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Капацитет на измиване: 60 кошници/час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Капацитет на танка: 25 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Цикъл на измиване: 60/180 сек.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Максимална височина на зареждане: 356 мм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Температура на измиващата вода: 60ºС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Температура на изплакващата вода: 82ºС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Самопочистващ цикъл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Двойностенна врата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Неръждаеми изплакващи рамена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Лесен достъп до всички части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Индикация на температурата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Защитно заключване на вратата при работа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575/ 600/ 835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287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ИЗДАВАНЕ</w:t>
            </w:r>
          </w:p>
        </w:tc>
      </w:tr>
      <w:tr w:rsidR="00047ED1" w:rsidRPr="00047ED1" w:rsidTr="00FD0968">
        <w:trPr>
          <w:trHeight w:val="8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Секция за хляб, прибори и табли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х GN 1/4 - 100 мм за приборите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1 х GN 1/1 - 100 мм за хляба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Конструкция от неръждаема стомана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640/ 700/ 1260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4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Студена секция за 2 GN 1/1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вградена вана 210 мм с разделители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Конструкция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Статично охлаждане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Стъклена надстройка от право стъкло с осветление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800/ 700/ 850-1380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1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28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Топла секция /бен мари/ за 4 GN 1/1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вградена вана с разделители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Конструкция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Стъклена надстройка от право стъкло с осветление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1420/ 700/ 850-1380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62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Неутрална секция /касов бокс/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с едно чекмедже, без врати, с долен плот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990/ 700/ 850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5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Плъзгач за табли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Дължина 3850 мм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L=3850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50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Неутрален работен шкаф островен</w:t>
            </w: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Долен и междинен плот без врати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Изцяло от неръждаема стомана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Каширан плот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830/ 600/ 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15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Професионална кафемашина с 2 групи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Полуавтоматична START/STOP бутон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Бързо активираща се пара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Накрайници за пара и топла вода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Вместимост на водонагревателя: 4.9 л.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630/ 545/   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58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Професионална кафемелачка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Производителност: до 8.5 кг/час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Размери на отвора: Ø 64 мм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200/ 352/57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trHeight w:val="8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Зеленчукоре-зачка с комплект от 6 бр. дискове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две захранващи фунии: 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1) една за големи зеленчуци, като зеле, целина и др. с площ 104 см2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2) една кръгла Ø 58 мм за дълги зеленчуци за перфектно нарязване на филийки на краставици, моркови и др.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3) за рязане на филийки 2 мм и 4 мм</w:t>
            </w: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Максимална производителност: 80 кг/ час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590/ 320/ 304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D1" w:rsidRPr="00047ED1" w:rsidRDefault="00047ED1" w:rsidP="0004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047ED1" w:rsidRPr="00047ED1" w:rsidTr="00FD0968">
        <w:trPr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 ЛВ. БЕЗ ДДС: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047ED1" w:rsidRPr="00047ED1" w:rsidTr="00FD0968">
        <w:trPr>
          <w:gridAfter w:val="3"/>
          <w:wAfter w:w="2692" w:type="dxa"/>
          <w:trHeight w:val="5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47ED1" w:rsidRPr="00047ED1" w:rsidTr="00FD0968">
        <w:trPr>
          <w:trHeight w:val="521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047ED1" w:rsidRPr="00047ED1" w:rsidRDefault="00047ED1" w:rsidP="0004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47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 предложената цена са включени всички разходи, свързани с изпълнението на поръчката, в това число транспортни разходи, разходи за монтажа на оборудването и обучение за работа с него.</w:t>
            </w:r>
          </w:p>
        </w:tc>
      </w:tr>
      <w:tr w:rsidR="00047ED1" w:rsidRPr="00047ED1" w:rsidTr="00FD0968">
        <w:trPr>
          <w:trHeight w:val="8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ED1" w:rsidRPr="00047ED1" w:rsidRDefault="00047ED1" w:rsidP="00047ED1">
            <w:pPr>
              <w:spacing w:after="0" w:line="240" w:lineRule="auto"/>
              <w:rPr>
                <w:rFonts w:ascii="Helv" w:eastAsia="Times New Roman" w:hAnsi="Helv" w:cs="Arial"/>
                <w:sz w:val="20"/>
                <w:szCs w:val="20"/>
                <w:lang w:eastAsia="bg-BG"/>
              </w:rPr>
            </w:pPr>
          </w:p>
        </w:tc>
      </w:tr>
    </w:tbl>
    <w:p w:rsidR="00047ED1" w:rsidRPr="00047ED1" w:rsidRDefault="00047ED1" w:rsidP="00047ED1">
      <w:pPr>
        <w:spacing w:after="0" w:line="240" w:lineRule="atLeast"/>
        <w:jc w:val="both"/>
        <w:rPr>
          <w:rFonts w:ascii="Times New Roman" w:eastAsia="Times New Roman" w:hAnsi="Times New Roman" w:cs="Times New Roman"/>
          <w:position w:val="6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Дата: …………………..</w:t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</w: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ab/>
        <w:t>Подпис и печат: ………………………..</w:t>
      </w:r>
    </w:p>
    <w:p w:rsidR="00047ED1" w:rsidRPr="00047ED1" w:rsidRDefault="00047ED1" w:rsidP="00047ED1">
      <w:pPr>
        <w:spacing w:after="0" w:line="240" w:lineRule="atLeast"/>
        <w:ind w:left="4320" w:firstLine="720"/>
        <w:jc w:val="both"/>
        <w:rPr>
          <w:rFonts w:ascii="Times New Roman" w:eastAsia="Times New Roman" w:hAnsi="Times New Roman" w:cs="Times New Roman"/>
          <w:position w:val="6"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/................................................................/</w:t>
      </w:r>
    </w:p>
    <w:p w:rsidR="00047ED1" w:rsidRPr="00047ED1" w:rsidRDefault="00047ED1" w:rsidP="00047ED1">
      <w:pPr>
        <w:spacing w:after="0" w:line="240" w:lineRule="atLeast"/>
        <w:ind w:left="5040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Times New Roman" w:hAnsi="Times New Roman" w:cs="Times New Roman"/>
          <w:position w:val="6"/>
          <w:sz w:val="24"/>
          <w:szCs w:val="24"/>
        </w:rPr>
        <w:t>(име и длъжност)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7ED1" w:rsidRPr="00047ED1" w:rsidRDefault="00047ED1" w:rsidP="00047ED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Образец № 4</w:t>
      </w:r>
    </w:p>
    <w:p w:rsidR="00047ED1" w:rsidRPr="00047ED1" w:rsidRDefault="00047ED1" w:rsidP="00047ED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D1" w:rsidRPr="00047ED1" w:rsidRDefault="00047ED1" w:rsidP="00047ED1">
      <w:pPr>
        <w:spacing w:before="240" w:after="60"/>
        <w:jc w:val="center"/>
        <w:outlineLvl w:val="5"/>
        <w:rPr>
          <w:rFonts w:ascii="Times New Roman" w:eastAsia="Calibri" w:hAnsi="Times New Roman" w:cs="Times New Roman"/>
          <w:b/>
          <w:bCs/>
          <w:spacing w:val="80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bCs/>
          <w:spacing w:val="80"/>
          <w:sz w:val="24"/>
          <w:szCs w:val="24"/>
        </w:rPr>
        <w:t>ДЕКЛАРАЦИЯ</w:t>
      </w:r>
    </w:p>
    <w:p w:rsidR="00047ED1" w:rsidRPr="00047ED1" w:rsidRDefault="00047ED1" w:rsidP="00047E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по чл. 56, ал. 1, т. 12 от Закона за обществените поръчки</w:t>
      </w:r>
    </w:p>
    <w:p w:rsidR="00047ED1" w:rsidRPr="00047ED1" w:rsidRDefault="00047ED1" w:rsidP="00047ED1">
      <w:pPr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От .................................................................................., ЕГН ......................................, жител на гр. ......................, живущ гр. ................................................, община .................................................., ул. ................................., л.к. № ....................., издадена от .............................. гр. ........................... на .............. г. - управител (член на управителния съвет, член на Съвета на директорите) на .............................................................................</w:t>
      </w:r>
    </w:p>
    <w:p w:rsidR="00047ED1" w:rsidRPr="00047ED1" w:rsidRDefault="00047ED1" w:rsidP="00047ED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47ED1" w:rsidRPr="00047ED1" w:rsidRDefault="00047ED1" w:rsidP="00047ED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bCs/>
          <w:sz w:val="24"/>
          <w:szCs w:val="24"/>
        </w:rPr>
        <w:t>ДЕКЛАРИРАМ, че:</w:t>
      </w:r>
    </w:p>
    <w:p w:rsidR="00047ED1" w:rsidRPr="00047ED1" w:rsidRDefault="00047ED1" w:rsidP="00047ED1">
      <w:pPr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съм запознат/а с клаузите на проекта на договор за възлагане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обществена поръчка чрез публична покана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GB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с 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предмет: 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„Доставка и монтаж на оборудване за</w:t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ведомствения бюфет на Министерството на образованието и науката”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и приемам условията на същия.</w:t>
      </w:r>
    </w:p>
    <w:p w:rsidR="00047ED1" w:rsidRPr="00047ED1" w:rsidRDefault="00047ED1" w:rsidP="00047ED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line="48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047ED1" w:rsidRPr="00047ED1" w:rsidRDefault="00047ED1" w:rsidP="00047ED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Дата ................................. г.</w:t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  <w:t>ПОДПИС И ПЕЧАТ: .........................................</w:t>
      </w:r>
    </w:p>
    <w:p w:rsidR="00047ED1" w:rsidRPr="00047ED1" w:rsidRDefault="00047ED1" w:rsidP="00047ED1">
      <w:pPr>
        <w:ind w:left="5652" w:firstLine="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</w:t>
      </w:r>
    </w:p>
    <w:p w:rsidR="00047ED1" w:rsidRPr="00047ED1" w:rsidRDefault="00047ED1" w:rsidP="00047ED1">
      <w:pPr>
        <w:spacing w:after="120" w:line="48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sz w:val="24"/>
          <w:szCs w:val="24"/>
          <w:lang w:eastAsia="bg-BG"/>
        </w:rPr>
        <w:t>/длъжност и име/</w:t>
      </w:r>
    </w:p>
    <w:p w:rsidR="00047ED1" w:rsidRPr="00047ED1" w:rsidRDefault="00047ED1" w:rsidP="00047E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47ED1" w:rsidRPr="00047ED1" w:rsidRDefault="00047ED1" w:rsidP="00047ED1">
      <w:pPr>
        <w:ind w:left="7080" w:firstLine="433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Образец № 5</w:t>
      </w:r>
    </w:p>
    <w:p w:rsidR="00047ED1" w:rsidRPr="00047ED1" w:rsidRDefault="00047ED1" w:rsidP="00047ED1">
      <w:pPr>
        <w:tabs>
          <w:tab w:val="left" w:pos="440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СПИСЪК НА ДОСТАВКИТЕ, ЕДНАКВИ (СХОДНИ) С ПРЕДМЕТА НА ОБЩЕСТВЕНАТА ПОРЪЧКА</w:t>
      </w:r>
    </w:p>
    <w:p w:rsidR="00047ED1" w:rsidRPr="00047ED1" w:rsidRDefault="00047ED1" w:rsidP="00047ED1">
      <w:pPr>
        <w:tabs>
          <w:tab w:val="left" w:pos="440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от .......................................................................................................................................</w:t>
      </w:r>
    </w:p>
    <w:p w:rsidR="00047ED1" w:rsidRPr="00047ED1" w:rsidRDefault="00047ED1" w:rsidP="00047ED1">
      <w:pPr>
        <w:tabs>
          <w:tab w:val="left" w:pos="4407"/>
        </w:tabs>
        <w:jc w:val="center"/>
        <w:rPr>
          <w:rFonts w:ascii="Times New Roman" w:eastAsia="Calibri" w:hAnsi="Times New Roman" w:cs="Times New Roman"/>
          <w:i/>
          <w:iCs/>
        </w:rPr>
      </w:pPr>
      <w:r w:rsidRPr="00047ED1">
        <w:rPr>
          <w:rFonts w:ascii="Times New Roman" w:eastAsia="Calibri" w:hAnsi="Times New Roman" w:cs="Times New Roman"/>
          <w:i/>
          <w:iCs/>
        </w:rPr>
        <w:t>(изписва се наименованието на участника)</w:t>
      </w:r>
    </w:p>
    <w:p w:rsidR="00047ED1" w:rsidRPr="00047ED1" w:rsidRDefault="00047ED1" w:rsidP="00047ED1">
      <w:pPr>
        <w:tabs>
          <w:tab w:val="left" w:pos="4407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изпълнени през последните 3 (три) години, считано от датата на подаване на офертата</w:t>
      </w:r>
    </w:p>
    <w:tbl>
      <w:tblPr>
        <w:tblW w:w="9994" w:type="dxa"/>
        <w:tblInd w:w="-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2835"/>
        <w:gridCol w:w="2681"/>
        <w:gridCol w:w="2021"/>
        <w:gridCol w:w="1819"/>
      </w:tblGrid>
      <w:tr w:rsidR="00047ED1" w:rsidRPr="00047ED1" w:rsidTr="00FD0968">
        <w:trPr>
          <w:trHeight w:val="16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auto"/>
            <w:vAlign w:val="center"/>
            <w:hideMark/>
          </w:tcPr>
          <w:p w:rsidR="00047ED1" w:rsidRPr="00047ED1" w:rsidRDefault="00047ED1" w:rsidP="00047E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47ED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auto"/>
            <w:vAlign w:val="center"/>
            <w:hideMark/>
          </w:tcPr>
          <w:p w:rsidR="00047ED1" w:rsidRPr="00047ED1" w:rsidRDefault="00047ED1" w:rsidP="00047E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47ED1">
              <w:rPr>
                <w:rFonts w:ascii="Times New Roman" w:eastAsia="Calibri" w:hAnsi="Times New Roman" w:cs="Times New Roman"/>
              </w:rPr>
              <w:t>Кратко описание (предмет) на изпълнената/ите доставка/и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auto"/>
            <w:vAlign w:val="center"/>
            <w:hideMark/>
          </w:tcPr>
          <w:p w:rsidR="00047ED1" w:rsidRPr="00047ED1" w:rsidRDefault="00047ED1" w:rsidP="00047E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47ED1">
              <w:rPr>
                <w:rFonts w:ascii="Times New Roman" w:eastAsia="Calibri" w:hAnsi="Times New Roman" w:cs="Times New Roman"/>
              </w:rPr>
              <w:t>Стойност на доставката (съответно процентно участие в изпълнението – стойност)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auto"/>
            <w:vAlign w:val="center"/>
            <w:hideMark/>
          </w:tcPr>
          <w:p w:rsidR="00047ED1" w:rsidRPr="00047ED1" w:rsidRDefault="00047ED1" w:rsidP="00047E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47ED1">
              <w:rPr>
                <w:rFonts w:ascii="Times New Roman" w:eastAsia="Calibri" w:hAnsi="Times New Roman" w:cs="Times New Roman"/>
              </w:rPr>
              <w:t>Име на възложител/клиент (получател на доставката)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auto"/>
            <w:vAlign w:val="center"/>
          </w:tcPr>
          <w:p w:rsidR="00047ED1" w:rsidRPr="00047ED1" w:rsidRDefault="00047ED1" w:rsidP="00047E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47ED1">
              <w:rPr>
                <w:rFonts w:ascii="Times New Roman" w:eastAsia="Calibri" w:hAnsi="Times New Roman" w:cs="Times New Roman"/>
              </w:rPr>
              <w:t>Период на изпълнение</w:t>
            </w:r>
            <w:r w:rsidRPr="00047ED1">
              <w:rPr>
                <w:rFonts w:ascii="Times New Roman" w:eastAsia="Times New Roman" w:hAnsi="Times New Roman" w:cs="Times New Roman"/>
              </w:rPr>
              <w:t xml:space="preserve"> </w:t>
            </w:r>
            <w:r w:rsidRPr="00047ED1">
              <w:rPr>
                <w:rFonts w:ascii="Times New Roman" w:eastAsia="Calibri" w:hAnsi="Times New Roman" w:cs="Times New Roman"/>
              </w:rPr>
              <w:t>(начало/край)</w:t>
            </w:r>
          </w:p>
        </w:tc>
      </w:tr>
      <w:tr w:rsidR="00047ED1" w:rsidRPr="00047ED1" w:rsidTr="00FD0968">
        <w:trPr>
          <w:trHeight w:val="35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7ED1" w:rsidRPr="00047ED1" w:rsidTr="00FD0968">
        <w:trPr>
          <w:trHeight w:val="41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7ED1" w:rsidRPr="00047ED1" w:rsidTr="00FD0968">
        <w:trPr>
          <w:trHeight w:val="42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D1" w:rsidRPr="00047ED1" w:rsidRDefault="00047ED1" w:rsidP="00047ED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47ED1" w:rsidRPr="00047ED1" w:rsidRDefault="00047ED1" w:rsidP="00047ED1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47ED1" w:rsidRPr="00047ED1" w:rsidRDefault="00047ED1" w:rsidP="00047ED1">
      <w:pPr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047ED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Важно:</w:t>
      </w:r>
    </w:p>
    <w:p w:rsidR="00047ED1" w:rsidRPr="00047ED1" w:rsidRDefault="00047ED1" w:rsidP="00047ED1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047ED1">
        <w:rPr>
          <w:rFonts w:ascii="Times New Roman" w:eastAsia="Calibri" w:hAnsi="Times New Roman" w:cs="Times New Roman"/>
          <w:lang w:eastAsia="bg-BG"/>
        </w:rPr>
        <w:t xml:space="preserve">Към справката </w:t>
      </w:r>
      <w:r w:rsidRPr="00047ED1">
        <w:rPr>
          <w:rFonts w:ascii="Times New Roman" w:eastAsia="Calibri" w:hAnsi="Times New Roman" w:cs="Times New Roman"/>
          <w:b/>
          <w:noProof/>
          <w:lang w:eastAsia="bg-BG"/>
        </w:rPr>
        <w:t>задължително</w:t>
      </w:r>
      <w:r w:rsidRPr="00047ED1">
        <w:rPr>
          <w:rFonts w:ascii="Times New Roman" w:eastAsia="Calibri" w:hAnsi="Times New Roman" w:cs="Times New Roman"/>
          <w:noProof/>
          <w:lang w:eastAsia="bg-BG"/>
        </w:rPr>
        <w:t xml:space="preserve"> </w:t>
      </w:r>
      <w:r w:rsidRPr="00047ED1">
        <w:rPr>
          <w:rFonts w:ascii="Times New Roman" w:eastAsia="Calibri" w:hAnsi="Times New Roman" w:cs="Times New Roman"/>
          <w:lang w:eastAsia="bg-BG"/>
        </w:rPr>
        <w:t>се прилагат доказателства за извършената доставка, съгласно чл. 51, ал. 4 от ЗОП. Доставки</w:t>
      </w:r>
      <w:r w:rsidRPr="00047ED1">
        <w:rPr>
          <w:rFonts w:ascii="Times New Roman" w:eastAsia="Calibri" w:hAnsi="Times New Roman" w:cs="Times New Roman"/>
          <w:noProof/>
          <w:lang w:eastAsia="bg-BG"/>
        </w:rPr>
        <w:t xml:space="preserve">, за които не са приложени </w:t>
      </w:r>
      <w:r w:rsidRPr="00047ED1">
        <w:rPr>
          <w:rFonts w:ascii="Times New Roman" w:eastAsia="Calibri" w:hAnsi="Times New Roman" w:cs="Times New Roman"/>
          <w:lang w:eastAsia="bg-BG"/>
        </w:rPr>
        <w:t>доказателства</w:t>
      </w:r>
      <w:r w:rsidRPr="00047ED1">
        <w:rPr>
          <w:rFonts w:ascii="Times New Roman" w:eastAsia="Calibri" w:hAnsi="Times New Roman" w:cs="Times New Roman"/>
          <w:noProof/>
          <w:lang w:eastAsia="bg-BG"/>
        </w:rPr>
        <w:t xml:space="preserve">, </w:t>
      </w:r>
      <w:r w:rsidRPr="00047ED1">
        <w:rPr>
          <w:rFonts w:ascii="Times New Roman" w:eastAsia="Calibri" w:hAnsi="Times New Roman" w:cs="Times New Roman"/>
          <w:b/>
          <w:noProof/>
          <w:lang w:eastAsia="bg-BG"/>
        </w:rPr>
        <w:t>няма да бъдат приемани.</w:t>
      </w:r>
      <w:r w:rsidRPr="00047ED1">
        <w:rPr>
          <w:rFonts w:ascii="Times New Roman" w:eastAsia="Calibri" w:hAnsi="Times New Roman" w:cs="Times New Roman"/>
          <w:noProof/>
          <w:lang w:eastAsia="bg-BG"/>
        </w:rPr>
        <w:t xml:space="preserve"> От приложените доказателства трябва да са видни стойността на доставката, вида на изпълнените дейности и периода на изпълнение.</w:t>
      </w:r>
    </w:p>
    <w:p w:rsidR="00047ED1" w:rsidRPr="00047ED1" w:rsidRDefault="00047ED1" w:rsidP="00047ED1">
      <w:pPr>
        <w:tabs>
          <w:tab w:val="left" w:pos="900"/>
        </w:tabs>
        <w:ind w:right="-180" w:firstLine="709"/>
        <w:jc w:val="both"/>
        <w:rPr>
          <w:rFonts w:ascii="Times New Roman" w:eastAsia="Calibri" w:hAnsi="Times New Roman" w:cs="Times New Roman"/>
          <w:color w:val="000000"/>
          <w:sz w:val="21"/>
          <w:szCs w:val="21"/>
        </w:rPr>
      </w:pPr>
      <w:r w:rsidRPr="00047ED1">
        <w:rPr>
          <w:rFonts w:ascii="Times New Roman" w:eastAsia="Calibri" w:hAnsi="Times New Roman" w:cs="Times New Roman"/>
          <w:color w:val="000000"/>
          <w:u w:val="single"/>
        </w:rPr>
        <w:t>Ако офертата се подава от обединение</w:t>
      </w:r>
      <w:r w:rsidRPr="00047ED1">
        <w:rPr>
          <w:rFonts w:ascii="Times New Roman" w:eastAsia="Calibri" w:hAnsi="Times New Roman" w:cs="Times New Roman"/>
          <w:color w:val="000000"/>
        </w:rPr>
        <w:t xml:space="preserve"> (консорциум) или участва и подизпълнител, данните в таблицата се попълват за изпълнените от онези съдружници в обединението и/или подизпълнител доставки, чрез които участникът доказва съответствието си с критериите за подбор, като не е необходимо представянето на отделни списъци. В този случай задължително в графата име на изпълнител се посочва съдружникът в обединението/консорциума и/или подизпълнителя, изпълнил съответната доставка, като цялото приложение се подписва от представляващия обединението участник в обществената поръчка, от съдружниците в обединението и от подизпълнителя, включени в справката.</w:t>
      </w:r>
    </w:p>
    <w:p w:rsidR="00047ED1" w:rsidRPr="00047ED1" w:rsidRDefault="00047ED1" w:rsidP="00047ED1">
      <w:pPr>
        <w:tabs>
          <w:tab w:val="left" w:pos="900"/>
        </w:tabs>
        <w:ind w:right="-180"/>
        <w:jc w:val="both"/>
        <w:rPr>
          <w:rFonts w:ascii="Times New Roman" w:eastAsia="Calibri" w:hAnsi="Times New Roman" w:cs="Times New Roman"/>
          <w:color w:val="000000"/>
          <w:sz w:val="21"/>
          <w:szCs w:val="21"/>
        </w:rPr>
      </w:pPr>
    </w:p>
    <w:p w:rsidR="00047ED1" w:rsidRPr="00047ED1" w:rsidRDefault="00047ED1" w:rsidP="00047ED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Дата ................................. г.</w:t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  <w:t>ПОДПИС И ПЕЧАТ: .........................................</w:t>
      </w:r>
    </w:p>
    <w:p w:rsidR="00047ED1" w:rsidRPr="00047ED1" w:rsidRDefault="00047ED1" w:rsidP="00047ED1">
      <w:pPr>
        <w:ind w:left="5652" w:firstLine="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</w:t>
      </w:r>
    </w:p>
    <w:p w:rsidR="00047ED1" w:rsidRPr="00047ED1" w:rsidRDefault="00047ED1" w:rsidP="00047ED1">
      <w:pPr>
        <w:spacing w:after="120" w:line="48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47ED1">
        <w:rPr>
          <w:rFonts w:ascii="Times New Roman" w:eastAsia="Times New Roman" w:hAnsi="Times New Roman" w:cs="Times New Roman"/>
          <w:sz w:val="24"/>
          <w:szCs w:val="24"/>
          <w:lang w:eastAsia="bg-BG"/>
        </w:rPr>
        <w:t>/длъжност и име/</w:t>
      </w:r>
    </w:p>
    <w:p w:rsidR="00047ED1" w:rsidRPr="00047ED1" w:rsidRDefault="00047ED1" w:rsidP="00047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47ED1">
        <w:rPr>
          <w:rFonts w:ascii="Verdana" w:eastAsia="Calibri" w:hAnsi="Verdana" w:cs="Times New Roman"/>
          <w:b/>
          <w:sz w:val="24"/>
          <w:szCs w:val="24"/>
        </w:rPr>
        <w:br w:type="page"/>
      </w:r>
    </w:p>
    <w:p w:rsidR="00047ED1" w:rsidRPr="00047ED1" w:rsidRDefault="00047ED1" w:rsidP="00047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 xml:space="preserve">Образец </w:t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№ 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047ED1" w:rsidRPr="00047ED1" w:rsidRDefault="00047ED1" w:rsidP="00047ED1">
      <w:pPr>
        <w:spacing w:after="0" w:line="240" w:lineRule="auto"/>
        <w:ind w:left="5103" w:firstLine="65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47ED1">
        <w:rPr>
          <w:rFonts w:ascii="Times New Roman" w:eastAsia="Calibri" w:hAnsi="Times New Roman" w:cs="Times New Roman"/>
          <w:i/>
          <w:sz w:val="24"/>
          <w:szCs w:val="24"/>
        </w:rPr>
        <w:t>по чл. 101е, ал. 2, т. 2 от ЗОП</w:t>
      </w:r>
    </w:p>
    <w:p w:rsidR="00047ED1" w:rsidRPr="00047ED1" w:rsidRDefault="00047ED1" w:rsidP="00047E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D1" w:rsidRPr="00047ED1" w:rsidRDefault="00047ED1" w:rsidP="00047E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Д Е К Л А Р А Ц И Я</w:t>
      </w:r>
    </w:p>
    <w:p w:rsidR="00047ED1" w:rsidRPr="00047ED1" w:rsidRDefault="00047ED1" w:rsidP="00047ED1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47ED1">
        <w:rPr>
          <w:rFonts w:ascii="Times New Roman" w:eastAsia="Calibri" w:hAnsi="Times New Roman" w:cs="Times New Roman"/>
          <w:i/>
          <w:sz w:val="24"/>
          <w:szCs w:val="24"/>
        </w:rPr>
        <w:t>за липса на обстоятелства по чл. 47, ал. 5 от Закона за обществените поръчки (ЗОП)</w:t>
      </w:r>
    </w:p>
    <w:p w:rsidR="00047ED1" w:rsidRPr="00047ED1" w:rsidRDefault="00047ED1" w:rsidP="00047ED1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47ED1">
        <w:rPr>
          <w:rFonts w:ascii="Times New Roman" w:eastAsia="Calibri" w:hAnsi="Times New Roman" w:cs="Times New Roman"/>
          <w:i/>
          <w:sz w:val="24"/>
          <w:szCs w:val="24"/>
        </w:rPr>
        <w:t>(подава се от лицата, които представляват кандидата/участника)</w:t>
      </w:r>
    </w:p>
    <w:p w:rsidR="00047ED1" w:rsidRPr="00047ED1" w:rsidRDefault="00047ED1" w:rsidP="00047ED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Долуподписаният/ата/ ..................................................................................................., 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в качеството на ............................................................ </w:t>
      </w:r>
      <w:r w:rsidRPr="00047ED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длъжността) 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на .................................................................................................... </w:t>
      </w:r>
      <w:r w:rsidRPr="00047ED1">
        <w:rPr>
          <w:rFonts w:ascii="Times New Roman" w:eastAsia="Calibri" w:hAnsi="Times New Roman" w:cs="Times New Roman"/>
          <w:i/>
          <w:iCs/>
          <w:sz w:val="24"/>
          <w:szCs w:val="24"/>
        </w:rPr>
        <w:t>(посочва се наименованието на участника),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с ЕИК ................................ и със седалище и адрес на управление: .................................................................................................................................................... - участник в </w:t>
      </w:r>
      <w:r w:rsidRPr="00047ED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обществена поръчка чрез публична покана </w:t>
      </w:r>
      <w:r w:rsidRPr="00047ED1">
        <w:rPr>
          <w:rFonts w:ascii="Times New Roman" w:eastAsia="Calibri" w:hAnsi="Times New Roman" w:cs="Times New Roman"/>
          <w:sz w:val="24"/>
          <w:szCs w:val="24"/>
        </w:rPr>
        <w:t>с предмет:</w:t>
      </w:r>
      <w:r w:rsidRPr="00047ED1">
        <w:rPr>
          <w:rFonts w:ascii="Times New Roman" w:eastAsia="Calibri" w:hAnsi="Times New Roman" w:cs="Times New Roman"/>
          <w:b/>
          <w:sz w:val="20"/>
        </w:rPr>
        <w:t xml:space="preserve"> 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„Доставка и монтаж на оборудване за ведомствения бюфет на Министерството на образованието и науката”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ДЕКЛАРИРАМ, че:</w:t>
      </w:r>
    </w:p>
    <w:p w:rsidR="00047ED1" w:rsidRPr="00047ED1" w:rsidRDefault="00047ED1" w:rsidP="0004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Лицата по чл. 47, ал. 4 от ЗОП на представлявания от мен/нас кандидат/участник не са свързано лице по смисъла на § 1, т. 23а от Допълнителните разпоредби на ЗОП с възложителя или със служители на ръководна длъжност в неговата организация.</w:t>
      </w:r>
    </w:p>
    <w:p w:rsidR="00047ED1" w:rsidRPr="00047ED1" w:rsidRDefault="00047ED1" w:rsidP="00047E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Представляваният от мен/нас кандидат/участник не е сключил договор с лице по чл. 21 или 22 от Закона за предотвратяване и установяване на конфликт на интереси.</w:t>
      </w:r>
    </w:p>
    <w:p w:rsidR="00047ED1" w:rsidRPr="00047ED1" w:rsidRDefault="00047ED1" w:rsidP="00047E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Информация относно публични регистри, в които се съдържат посочените в настоящата декларация обстоятелства, или компетентен орган, който съгласно законодателството на държавата, в която кандидатът/участникът е установен, е длъжен да предостави информация за тези обстоятелства служебно на възложителя (</w:t>
      </w:r>
      <w:r w:rsidRPr="00047ED1">
        <w:rPr>
          <w:rFonts w:ascii="Times New Roman" w:eastAsia="Calibri" w:hAnsi="Times New Roman" w:cs="Times New Roman"/>
          <w:i/>
          <w:sz w:val="24"/>
          <w:szCs w:val="24"/>
        </w:rPr>
        <w:t>попълва се при наличие на такива регистри или компетентни органи относно посочените обстоятелства</w:t>
      </w:r>
      <w:r w:rsidRPr="00047ED1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Задължавам/е се, при промяна на посочените обстоятелства, писмено да уведомя/уведомим  възложителя на обществената поръчка в 7-дневен срок от настъпването на съответната промяна.</w:t>
      </w:r>
    </w:p>
    <w:p w:rsidR="00047ED1" w:rsidRPr="00047ED1" w:rsidRDefault="00047ED1" w:rsidP="00047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</w:p>
    <w:p w:rsidR="00047ED1" w:rsidRPr="00047ED1" w:rsidRDefault="00047ED1" w:rsidP="00047E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sz w:val="24"/>
          <w:szCs w:val="24"/>
        </w:rPr>
        <w:t>Известно ми/ни е, че за неверни данни в настоящата декларация нося/носим наказателна отговорност по чл. 313 от Наказателния кодекс.</w:t>
      </w:r>
    </w:p>
    <w:p w:rsidR="00047ED1" w:rsidRPr="00047ED1" w:rsidRDefault="00047ED1" w:rsidP="00047ED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ED1" w:rsidRPr="00047ED1" w:rsidRDefault="00047ED1" w:rsidP="00047ED1">
      <w:pPr>
        <w:tabs>
          <w:tab w:val="left" w:pos="5760"/>
        </w:tabs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 xml:space="preserve">Дата: </w:t>
      </w:r>
      <w:r w:rsidRPr="00047ED1">
        <w:rPr>
          <w:rFonts w:ascii="Times New Roman" w:eastAsia="Calibri" w:hAnsi="Times New Roman" w:cs="Times New Roman"/>
          <w:sz w:val="24"/>
          <w:szCs w:val="24"/>
        </w:rPr>
        <w:t>.....................</w:t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  <w:r w:rsidRPr="00047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>Декларатор/и</w:t>
      </w:r>
      <w:r w:rsidRPr="00047ED1">
        <w:rPr>
          <w:rFonts w:ascii="Times New Roman" w:eastAsia="Calibri" w:hAnsi="Times New Roman" w:cs="Times New Roman"/>
          <w:sz w:val="24"/>
          <w:szCs w:val="24"/>
        </w:rPr>
        <w:t>: …………….</w:t>
      </w:r>
    </w:p>
    <w:p w:rsidR="00047ED1" w:rsidRPr="00047ED1" w:rsidRDefault="00047ED1" w:rsidP="00047ED1">
      <w:pPr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47ED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</w:t>
      </w:r>
      <w:r w:rsidRPr="00047ED1">
        <w:rPr>
          <w:rFonts w:ascii="Times New Roman" w:eastAsia="Calibri" w:hAnsi="Times New Roman" w:cs="Times New Roman"/>
          <w:i/>
          <w:sz w:val="24"/>
          <w:szCs w:val="24"/>
        </w:rPr>
        <w:t>(подпис)</w:t>
      </w:r>
    </w:p>
    <w:p w:rsidR="00047ED1" w:rsidRPr="00047ED1" w:rsidRDefault="00047ED1" w:rsidP="00047ED1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D1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Забележка:</w:t>
      </w:r>
      <w:r w:rsidRPr="00047ED1">
        <w:rPr>
          <w:rFonts w:ascii="Verdana" w:eastAsia="Calibri" w:hAnsi="Verdana" w:cs="Times New Roman"/>
          <w:b/>
          <w:sz w:val="24"/>
          <w:szCs w:val="24"/>
        </w:rPr>
        <w:t xml:space="preserve"> </w:t>
      </w:r>
      <w:r w:rsidRPr="00047ED1">
        <w:rPr>
          <w:rFonts w:ascii="Times New Roman" w:eastAsia="Calibri" w:hAnsi="Times New Roman" w:cs="Times New Roman"/>
        </w:rPr>
        <w:t>Декларацията за липса на обстоятелствата по чл. 47, ал. 5 от ЗОП се представя при сключване на договора, само от участника, избран за изпълнител.</w:t>
      </w:r>
    </w:p>
    <w:p w:rsidR="00F92AA5" w:rsidRDefault="00F92AA5">
      <w:bookmarkStart w:id="0" w:name="_GoBack"/>
      <w:bookmarkEnd w:id="0"/>
    </w:p>
    <w:sectPr w:rsidR="00F92AA5" w:rsidSect="000C176A">
      <w:footerReference w:type="even" r:id="rId7"/>
      <w:footerReference w:type="default" r:id="rId8"/>
      <w:pgSz w:w="11906" w:h="16838" w:code="9"/>
      <w:pgMar w:top="851" w:right="1134" w:bottom="851" w:left="1701" w:header="113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1CC" w:rsidRDefault="005A51CC" w:rsidP="00047ED1">
      <w:pPr>
        <w:spacing w:after="0" w:line="240" w:lineRule="auto"/>
      </w:pPr>
      <w:r>
        <w:separator/>
      </w:r>
    </w:p>
  </w:endnote>
  <w:endnote w:type="continuationSeparator" w:id="0">
    <w:p w:rsidR="005A51CC" w:rsidRDefault="005A51CC" w:rsidP="0004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A2" w:rsidRDefault="00F17CFE" w:rsidP="00A251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BA2" w:rsidRDefault="005A51CC" w:rsidP="00A251E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A2" w:rsidRDefault="00F17CFE" w:rsidP="00A251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1E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176A">
      <w:rPr>
        <w:rStyle w:val="PageNumber"/>
        <w:noProof/>
      </w:rPr>
      <w:t>2</w:t>
    </w:r>
    <w:r>
      <w:rPr>
        <w:rStyle w:val="PageNumber"/>
      </w:rPr>
      <w:fldChar w:fldCharType="end"/>
    </w:r>
  </w:p>
  <w:p w:rsidR="00965BA2" w:rsidRDefault="005A51CC" w:rsidP="00A251E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1CC" w:rsidRDefault="005A51CC" w:rsidP="00047ED1">
      <w:pPr>
        <w:spacing w:after="0" w:line="240" w:lineRule="auto"/>
      </w:pPr>
      <w:r>
        <w:separator/>
      </w:r>
    </w:p>
  </w:footnote>
  <w:footnote w:type="continuationSeparator" w:id="0">
    <w:p w:rsidR="005A51CC" w:rsidRDefault="005A51CC" w:rsidP="00047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0F86"/>
    <w:multiLevelType w:val="hybridMultilevel"/>
    <w:tmpl w:val="98B267E2"/>
    <w:lvl w:ilvl="0" w:tplc="BD6A1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F8D"/>
    <w:rsid w:val="00047ED1"/>
    <w:rsid w:val="000C176A"/>
    <w:rsid w:val="001E1F8D"/>
    <w:rsid w:val="005A51CC"/>
    <w:rsid w:val="006E1ECE"/>
    <w:rsid w:val="00F17CFE"/>
    <w:rsid w:val="00F92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ED1"/>
  </w:style>
  <w:style w:type="paragraph" w:styleId="Footer">
    <w:name w:val="footer"/>
    <w:basedOn w:val="Normal"/>
    <w:link w:val="FooterChar"/>
    <w:uiPriority w:val="99"/>
    <w:unhideWhenUsed/>
    <w:rsid w:val="00047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ED1"/>
  </w:style>
  <w:style w:type="character" w:styleId="PageNumber">
    <w:name w:val="page number"/>
    <w:basedOn w:val="DefaultParagraphFont"/>
    <w:rsid w:val="0004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ED1"/>
  </w:style>
  <w:style w:type="paragraph" w:styleId="Footer">
    <w:name w:val="footer"/>
    <w:basedOn w:val="Normal"/>
    <w:link w:val="FooterChar"/>
    <w:uiPriority w:val="99"/>
    <w:unhideWhenUsed/>
    <w:rsid w:val="00047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ED1"/>
  </w:style>
  <w:style w:type="character" w:styleId="PageNumber">
    <w:name w:val="page number"/>
    <w:basedOn w:val="DefaultParagraphFont"/>
    <w:rsid w:val="00047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2788</Words>
  <Characters>15893</Characters>
  <Application>Microsoft Office Word</Application>
  <DocSecurity>0</DocSecurity>
  <Lines>132</Lines>
  <Paragraphs>37</Paragraphs>
  <ScaleCrop>false</ScaleCrop>
  <Company/>
  <LinksUpToDate>false</LinksUpToDate>
  <CharactersWithSpaces>18644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Pavlov</dc:creator>
  <cp:keywords/>
  <dc:description/>
  <cp:lastModifiedBy>ppachev</cp:lastModifiedBy>
  <cp:revision>3</cp:revision>
  <dcterms:created xsi:type="dcterms:W3CDTF">2015-08-04T11:55:00Z</dcterms:created>
  <dcterms:modified xsi:type="dcterms:W3CDTF">2015-08-06T12:28:00Z</dcterms:modified>
</cp:coreProperties>
</file>