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492" w:rsidRPr="007967C4" w:rsidRDefault="00DE25C5">
      <w:pPr>
        <w:rPr>
          <w:rFonts w:ascii="Times New Roman" w:hAnsi="Times New Roman" w:cs="Times New Roman"/>
          <w:sz w:val="24"/>
          <w:szCs w:val="24"/>
        </w:rPr>
      </w:pPr>
      <w:r w:rsidRPr="007967C4">
        <w:rPr>
          <w:rFonts w:ascii="Times New Roman" w:hAnsi="Times New Roman" w:cs="Times New Roman"/>
          <w:b/>
          <w:sz w:val="24"/>
          <w:szCs w:val="24"/>
        </w:rPr>
        <w:t>2070 „Доставка на канцеларски материали за нуждите на Министерството на образованието и науката“</w:t>
      </w:r>
    </w:p>
    <w:p w:rsidR="004B0492" w:rsidRPr="007967C4" w:rsidRDefault="00DE25C5">
      <w:pPr>
        <w:rPr>
          <w:rFonts w:ascii="Times New Roman" w:hAnsi="Times New Roman" w:cs="Times New Roman"/>
          <w:sz w:val="24"/>
          <w:szCs w:val="24"/>
        </w:rPr>
      </w:pPr>
      <w:r w:rsidRPr="007967C4">
        <w:rPr>
          <w:rFonts w:ascii="Times New Roman" w:hAnsi="Times New Roman" w:cs="Times New Roman"/>
          <w:b/>
          <w:sz w:val="24"/>
          <w:szCs w:val="24"/>
        </w:rPr>
        <w:t>Ценова оферта</w:t>
      </w:r>
    </w:p>
    <w:p w:rsidR="004B0492" w:rsidRPr="007967C4" w:rsidRDefault="00DE25C5">
      <w:pPr>
        <w:rPr>
          <w:rFonts w:ascii="Times New Roman" w:hAnsi="Times New Roman" w:cs="Times New Roman"/>
          <w:sz w:val="24"/>
          <w:szCs w:val="24"/>
        </w:rPr>
      </w:pPr>
      <w:r w:rsidRPr="007967C4">
        <w:rPr>
          <w:rFonts w:ascii="Times New Roman" w:hAnsi="Times New Roman" w:cs="Times New Roman"/>
          <w:b/>
          <w:sz w:val="24"/>
          <w:szCs w:val="24"/>
        </w:rPr>
        <w:t>Ценово предложение СЕВОП</w:t>
      </w:r>
    </w:p>
    <w:p w:rsidR="004B0492" w:rsidRPr="007967C4" w:rsidRDefault="004B049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164"/>
        <w:gridCol w:w="2179"/>
        <w:gridCol w:w="1415"/>
        <w:gridCol w:w="1413"/>
      </w:tblGrid>
      <w:tr w:rsidR="004B0492" w:rsidRPr="007967C4" w:rsidTr="007967C4">
        <w:tc>
          <w:tcPr>
            <w:tcW w:w="295" w:type="pct"/>
          </w:tcPr>
          <w:p w:rsidR="004B0492" w:rsidRPr="007967C4" w:rsidRDefault="007967C4" w:rsidP="00796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36" w:type="pct"/>
          </w:tcPr>
          <w:p w:rsidR="004B0492" w:rsidRPr="007967C4" w:rsidRDefault="00DE25C5" w:rsidP="00796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b/>
                <w:sz w:val="24"/>
                <w:szCs w:val="24"/>
              </w:rPr>
              <w:t>Артикул</w:t>
            </w:r>
          </w:p>
        </w:tc>
        <w:tc>
          <w:tcPr>
            <w:tcW w:w="1118" w:type="pct"/>
          </w:tcPr>
          <w:p w:rsidR="004B0492" w:rsidRPr="007967C4" w:rsidRDefault="00DE25C5" w:rsidP="00796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b/>
                <w:sz w:val="24"/>
                <w:szCs w:val="24"/>
              </w:rPr>
              <w:t>Коефициент/Брой</w:t>
            </w:r>
          </w:p>
        </w:tc>
        <w:tc>
          <w:tcPr>
            <w:tcW w:w="726" w:type="pct"/>
          </w:tcPr>
          <w:p w:rsidR="004B0492" w:rsidRPr="007967C4" w:rsidRDefault="00DE25C5" w:rsidP="00796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b/>
                <w:sz w:val="24"/>
                <w:szCs w:val="24"/>
              </w:rPr>
              <w:t>Единична цена в лв. без ДДС</w:t>
            </w:r>
          </w:p>
        </w:tc>
        <w:tc>
          <w:tcPr>
            <w:tcW w:w="725" w:type="pct"/>
          </w:tcPr>
          <w:p w:rsidR="004B0492" w:rsidRPr="007967C4" w:rsidRDefault="00DE25C5" w:rsidP="00796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b/>
                <w:sz w:val="24"/>
                <w:szCs w:val="24"/>
              </w:rPr>
              <w:t>Обща цена в лв. без ДДС</w:t>
            </w: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[КМ-Бтр -1]  Батерии алкални 1.5 волта ААА /R03/ 4 броя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[КМ-Бтр -2] Батерии алкални 1.5 волта АА /R6/ 4 броя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[КМ-Кб-1.] Кабари/ пинчета за коркова дъска, стоманени с пластмасова глава, микс от цветове, мин. 30 броя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[КМ-Кб-2.] Кабари 40 бр. в кутия нитовани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[КМ-Кб-3.] Карфици с метална глава в кутийка мин.30 гр. Кутията.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[КМ-Кб-4.] Кабари за подвързване, тип "скрепка" 38 мм.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[КМ-Ккл -1] Калкулатор 12 разряден, настолен с  размери 150/180/20 мм (+/-10%)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[КМ-Ккл -2] Калкулатор: 16 разряден, чупещо рамо на дисплея, двойно захранване, пластмасови бутони, размери 200х150х25 мм (+/-10%)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[КМ-Лн -1] Линия: прозрачна, пластмасова 30 см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[КМ-Лн -2] Линия: прозрачна, пластмасова 50 см.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[КМ-Лст -1] Ластици: изработени от естествен каучук, мин. 8 мм диаметър, мин. 30 грама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[КМ-Нж -1] Макетен нож голям, острие дължина 16-18 см, за офис цели - рязане на хартия, кашони и други.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 xml:space="preserve">[КМ-Нж -3] Ножица: за хартия и картон, дължина 17-19 см,  с гумирана дръжка, остриета от </w:t>
            </w: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неръждаема стомана.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[КМ-Нж -4] Нож за отваряне на писма от хромиран материал, с дръжка, дължина на работния участък 10 см.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[КМ-Рзн -1] Мокрител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[КМ-Рзн-2] Кламеродържател с магнитен капак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[КМ-Рзн-3] Острилка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[КМ-Кл-1] Щипки за документи, метални, с размер: 19 мм.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[КМ-Кл-10] Кламери: никелирани или поцинковани, малки мин. 25 мм, 100 бр.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[КМ-Кл-11] Кламери: никелирани или поцинковани, големи мин. 48 мм, 50 бр.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[КМ-Кл-12] Кламери: цветни малки мин.25 мм 100 бр.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[КМ-Кл-13] Кламери: цветни големи мин. 48 мм 50 бр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[КМ-Кл-2] Щипки за документи, метални, с размер: 25 мм.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[КМ-Кл-3] Щипки за документи, метални, с размер: 32 мм.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[КМ-Кл-4] Щипки за документи, метални, с размер: 41 мм.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[КМ-Кл-5] Щипки за документи, метални, с размер: 51 мм.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 - КУ-6] Кашони за архивиране за 5 архивни кутии по 100мм или 6 архивни кутии по 80 мм; размери на кашона 560мм х 360мм х 260мм (+/-10% отклонение от размерите)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[КМ-КУ-7] Кутия архивна, размери мин. 30x33x10 см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[КМ-КУ-3] Кашони картонени с размер 450х350х310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[КМ-КУ-4] Кашони картонени с размер 300х600х600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[КМ-КУ-5] Кашони картонени с размер 200х550х550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[КМ-КУ-8] Кутия архивна от мукава с капак и връзки. Външен капак 250х350х85 мм; втори външен капак 115х350х85 мм; връзки за външен капак - дължина 200 мм, двата капака се припокриват, с надписи, долен и горен капак 250х115х85 мм, с връзки (по приложен обра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[КМ-Орг-2] Органайзер за бюро с мин. седем отделения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[КМ-ОРг-3] Органайзер за бюро с пет отделения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[КМ-Плк-1] Найлонови пликчета с цип Размер: А4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[КМ-Плк-2] Найлонови пликчета с цип Размер: 1/2 А4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[КМ-Плк-3] Найлонови пликчета с цип Размер 1/4 А4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[КМ-Пст-2] Поставка вертикална, изработена от  пластмаса, /прозрачна и в различни цветове/, за съхранение на документи А4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[КМ-Пст-3] Поставка : хоризонтална, изработена от пластмаса ,  /прозрачна и в цветове/ за съхранение на документи А4,  с възможност за надграждане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[КМ-Рмк-1] Рамка за картина. За А4 с пластмасова или дървена рамка и стъкло за покритие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[КМ-Лнт-1] Лента самозалепваща /тиксо/: ширина:мин. 18 мм, дължина: 30 м. мин.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[КМ-Лнт-11] Тиксо хартиено за защита на повърхности, устойчиво на влага и разтворители, р:ри: 25мм х 50м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[КМ-Лнт-13] Лента двойно лепяща,р:ри: 50 мм х 50 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[КМ-Лнт-7] Лента самозалепваща /тиксо/: 25мм/66м мин., прозрачна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[КМ-Лп-1] Лепило: сухо, мин. 15 г.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[КМ-Лп-2] Лепило: течно, мин. 40 мл.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[КМ-Лп-3] Лепило: за картон и хартия, универсално, мин. 30 г.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[КМ-Па1] Папка: от PVC (поливинилхлорид) с перфорация; прозрачна корица отпред и цветна долна корица; машинка за захващане на перфорирани листа А4,  да се предлага в мин. 6 цвята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[КМ-Па10] Папка: класьор, с PVC покритие, за съхранение на документи А4; с широчина на гърба 5 см;  със сменяем етикет; здрави механизми за перфорирани листа; с два ринга, да се предложи доставка в поне 5 различни цвята.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[КМ-Па11] Папка: банков класьор,  сменяем етикет, различни цветове, здрави механизми за перфорирани листа; с два ринга, 7 см, с размер 220х235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[КМ-Па12] Папка: банков класьор,  сменяем етикет, различни цветове, здрави механизми за перфорирани листа; с два ринга, 7 см, с размер 250х140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[КМ-Па13] Папка: Дело, изработена от мукава,  бяла, текстилно платно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[КМ-Па17] Папка картонена с машинка бяла , без лого, картон, мин. 250 г/кв.м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[КМ-Па19] Папка: прозрачна  с копче  и перфорация за съхранение на документи с размер А4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[КМ-Па2] Папка: от PVC (поливинилхлорид) с европерфорация; прозрачна корица отпред и плътен цветен гръб; машинка за захващане на перфорирани листа А4,  да се предлага в мин. 6 цвята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[КМ-Па20] Папка с копче А4  непрозрачна без перфорация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 xml:space="preserve">[КМ-Па21] Папка: с ластик, изработена от ПП материал,  за съхранение на документи А4. капацитет мин.250 листа, да се </w:t>
            </w: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 в мин. 4 цвята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[КМ-Па22] Папка: с ластик, изработена от картон, за съхранение на документи А4, да се предлага в мин 4 цвята, картон -мин.250 гр кв 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[КМ-Па25] Папка за картотека: външен пластмасов гребен, вътрешен пластмасов държач за документи, от картон, мин.250 кр кв м. за документи с размери А4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[КМ-Па26] Висяща папка за картотека Л-образна с машинка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[КМ-Па27] Папка Дело 295-300 мм х435-440 мм изработена от мукава, бяла ,текстилно платно, гръб 45 мм, с вътрешни текстилни шини, захванати за гърба двустранно симетрично с ширина 20 мм, с връзки (по образец)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[КМ-Па28] Папка Дело А4 от мукава, бяла ,текстилно платно, гръб 45 мм с вътрешни текстилни шини, захванати за гърба двустранно симетрично с ширина 20 мм с връзки (по образец)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[КМ-Па3] Папка: от PVC с машинка без перфорация; формат А4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[КМ-Па-4] Папка: тип L-джоб, формат А 4 прозрачна, мин.120 микрона, мин. 100 бр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[КМ-Па-5] Папка-джоб стандартна перфорация формат А 4, кристал, дебелина мин. 90 микрона, мин. 25 бр.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[КМ-Па-6] Папка-джоб стандартна перфорация А 4, кристал, дебелина мин. 50 микрона, мин. 100 бр.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[КМ-Па-8] Папка: класьор, подходяща за съхранение на документи А4; с широчина на гърба от 7 до 8 см;  със сменяем етикет; здрави механизми за перфорирани листа с два ринга; да се предложи доставка в поне 5 различни цвята.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 xml:space="preserve">[КМ-Пи-01] Химикалка обикновена /връх 0,7 мм/,  да се предлага в 4 </w:t>
            </w: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цвята /син, черен, червен, зелен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[КМ-Пи-06] Химикалка автоматична със сменяем обикновен пълнител, син цвят, с тънък връх 0,5-0,7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[КМ-Пи-1] Тънкописец 0,5 мм с цветове син и черен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[КМ-Пи-10] Химикалка тип ролер, връх 0,7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[КМ-Пи-15] Маркер перманентен: за писане върху CD, стъкло, дърво, фолио и др.; дебелина на писеца -  0,5 мм. Да се предлага в минимум 4 цвята: черен, червен, син.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[КМ-Пи-16] Маркер перманентен: за писане върху CD, стъкло, дърво, фолио и др.; дебелина на писеца -  0.8 мм. Да се предлага в минимум 4 цвята: черен, червен, син, бял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[КМ-Пи-17] Маркер перманентен: за писане върху CD, стъкло, дърво, фолио и др.; дебелина на писеца - от 2 - 3 мм. Да се предлага в минимум 4 цвята: черен, син, червен, бял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[КМ-Пи-18] Маркер за флипчарт -  /комплект/ 4 бр.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[КМ-Пи-19] Маркери за флипчарт, перманентен единичен - да се предлага в различни цветове черен, син, зелен, червен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[КМ-Пи-20] Маркер  за подчертаване на текст  /връх с ширина мин. 3 мм флоуресцентен - комплект 4 цвята, със скосен писец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[КМ-Пи-21] Маркер  за подчертаване на текст  /връх с ширина от мин. 3 мм  - единичен, фосфоресциращи цветове, със скосен писец, да се предлага в минимум 5 цвята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[КМ-Пи-22] Маркер за бяла дъска - комплект 4 броя  с гъба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[КМ-Пи-24] Молив: автоматичен  /0,5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[КМ-Пи-25] Молив: автоматичен  /0,7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[КМ-Пи-26] Молив обикновен HB с гумичка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[КМ-Пи-27] Молив обикновен 2B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[КМ-Пи-34] Мастило: тампонно; цвят:син, червен, черен, зелен; мин. 25 мл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[КМ-Пи-37] Тампон кръгъл за автоматични печати ф 40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[КМ-Тмп-7.4] Тампон правоъгълен за автоматични печати PR 50, 30x69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[КМ-Пи-47] Графити за автоматични моливи: 0,5 мм.; твърдост B/HB, цвят черен, мин. 10 броя в кутийка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[КМ-Пи-48] Графити за автоматични моливи: 0,7 мм.;твърдост B/HB, цвят черен, мин. 10 броя в кутийка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[КМ-Пи-49] Гумички: подходящи за триене на мастило и молив; изработени от естествен каучук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[КМ-Пи-8] Химикалка, автоматична, стоманен клипс, метален бутон, възможност за смяна на пълнител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[КМ-Пи-9] Пълнител за  химикалка, автоматична, стоманен клипс и метален бутон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[КМ-ПИ-к-2] Коректор на водна основа течен 20 ml.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[КМ-ПИ-к-3] Коректор: лентов, ширина: мин 4 мм , дължина min.8 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[КМ-клпб-1] Блок за флипчарт, ш. 60-70/дължина 85-100, бял 100 листа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[КМ-клпб-2] Блок за флипчарт, ш. 60-70 см/д:85-100 см; редове/каре, 20 листа в блока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 - Тбс -1] Табло корково за съобщения, ш.60, д. 90 см. +/-10%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[КМ-Бд-2] Баджове: хоризонт. 90/55 мм (+/-10%) с лента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[КМ-БД-7] Бяла дъска с размери 60 см.х 90 см /+/-10 см./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[КМ-Бд-8] Бяла дъска с размери 90 см.х 120 см /+/-10 см./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[КМ-Бдж-3] Ролетка за бадж Кръгла, тип йо-йо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[КМ-Вз-1] Визитник за мин. 160 бр. визитки,  (+/-10%)  изработен от PP материал , малък формат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[КМ-Вз-2.] Визитник за мин. 320 бр. визитки  (+/-10%),  изработен от PP материал/полипропилен/, малък формат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[КМ-Вз-3] Визитник формат А 4 за мин. 500 бр. визитки,  (+/-10%) , изработен от PP с възможност за добавяне на допълнителни джобове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[КМ-Дав-1] Датник автоматичен ф 30 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[КМ-Дав2] Изработка на авт. печати с машинка комплект по образец и размер на възложителя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[КМ-Ин-1] Индиго за машинно писане, А4, мин. 50листа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[КМ-Кд-1] Коркова дъска 40х60 см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[КМ-КМ-кб10] Кошче за боклук пластмасово 10-12 литра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[КМ-Ко-1.] Канап за опаковане - дължина мин. 80 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[КМ-Тбл. -2] Табло корково за съобщения ш. 90 см, д. 120 см (+/-10%)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[КМ-ПС-1] Клавиатура  PS2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[КМ-ПС-2] Клавиатура USB, дължина на кабела мин. 1,5 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[КМ-ПС3] Оптична мишка с два бутона и скрол PS2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[КМ-ПС-4] Оптична мишка с два бутона и скрол USB, дължина на кабела мин. 1,5 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[КМ-ПС-5] Флаш памет 8 GB USB 3.0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[КМ-ПС-6] Флаш памет 16 GB USB 3.0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[КМ-ПС-7] Флаш памет 32 GB USB 3.0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[КМ-ПС-8] Подложка за мишка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[КМ-Рз -3] Разклонител с автоматичен предпазител мин. 5 гнезда, мин. 5 метра кабел и среден изход за заземяване /евростандарт/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[КМ-Рз-1] Разклонител  с мин. 4 гнезда,  мин.3 м. захранващ кабел и среден извод за заземяване по БДС или еквивалентен стандарт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[КМ-Рз-2] Разклонител  с 5 гнезда,  мин.5 м. захранващ кабел,On/Off бутон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[КМ-СД-1] Дискове CD 700 MB за запис на данни, 24x макс. скорост  50 бр. в шпиндел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[КМ-СД-2] Дискове DVD-R/+R: 4.7 GB / (120 мин.) 25 бр. в шпиндел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[КМ-СД-5] Дискове DVD-RW 4.7 GB (120 мин.) 52 макс.скорост, 25 бр. в шпиндел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[КМ-СЗЛ-21] Самозалепващи се листа формат А4. Самозалепващи листа /бели или сиви/ с възможност за печат през лазарни и мастилено струйни принтери. Водо и влаго устойчиви. 20 броя в опаковка.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[КМ-Сзлх-11] Кубче със самозалепващи листчета: голямо: 75мм х125мм (+/-10 мм), мин.80 листчета в опаковка, Да се предлага в различни цветове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[КМ-Сзлх-12] Кубче  със самозалепващи листчета: средно: 75мм х75мм (+/-10 мм отклонение); Да се предлага в различни цветове. мин.80  листчета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[КМ-Сзлх13] Кубче  със самозалепващи листчета: 38х50 мм (+/-10мм отклонение). Да се предлага в различни цветове. мин.80  листа в блокче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 xml:space="preserve">[КМ-Сзлх-14] Кубче с листчета за бележки, нелепящи, бели, мин. 450 </w:t>
            </w: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листа  в блокче, р-ри на блокчето мин. 90х90мм. (+/-10%).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[КМ-Сзлх-15] Кубче листчета за бележки, нелепящи,  мин. 450 листа в поне три цвята в куба (+/-10%) размери : мин. 90х90мм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[КМ-Сзлх-16] Етикети самозалепващи бели, 21 броя на лист А4, 100 листа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[КМ-СЗЛХ-3] Индекси тесни, прозрачни, за многократно залепване,размери на един индекс Ш12 х Д 45 мм, различни цветове, мин. 100 броя индекси в опаковка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[КМ-Прф-1] Перфоратор: капацитет мин. 60 листа с подвижен ограничител,   ергономичен дизайн от метална основа и ръкохватка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[КМ-Прф-2] Перфоратор малък: капацитет минимум 30 листа с подвижен ограничител, ергономичен дизайн от метална основа и ръкохватка, заключващ механизъм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[КМ-Тлбд-1] Телбод машинка: метален корпус, отварящо се рамо, за мин. 25 листа, размер на телчетата 24/6, 26/6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[КМ-Тлбд-2] Телбод машинка: метален корпус, за 50-70 листа, размер на телчетата 23/8, 23/10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[КМ-Тлбд-3] Телбод машинка №10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[КМ-Тлбд-4] Телчета за телбод 23/8 мм; мин.1000 бр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[КМ-Тлбд-5] Телчета за телбод 23/10 мм; мин. 1000 бр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[КМ-Тлбд-6] Телчета за телбод 24/6 мм; мин.1000 бр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[КМ-Тлбд-7] Телчета за телбод 24/8 мм; мин.1000 бр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[КМ-Тлбд-8] Телчета за телбод №10;  мин.1000 бр в кутия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[КМ-Тлбд-9] Антителбод, метален корпус с пластмасово допълнение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[КМ-Тт-1] Бележник-азбучник формат А4, сто листа, шит, ламиниран, с твърди корици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[КМ-Тт-10] Тетрадка протоколна мин.80 листа, формат А 4, твърди корици, тяло от офсетова хартия, 70 гр кв.м, редове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[КМ-Тт-12] Тетрадка протоколна мин.180  листа формат А5, твърди кориции, спирала, 70 гр.кв.м.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[КМ-Рз2] Разделител за класьори: РР материал, размер А4, 10 теми, в различни цветове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[КМ-Рз-3] Разделител за класьори: РР материал,размер А4, с букви от А до Я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[КМ-Рз-4] Разделители за класьори: малки, хоризонтални, 10.5х24 см,/ (+/-10%)/ с два отвора , картон, мин. 100 броя в опаковка, мин. 2 цвята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492" w:rsidRPr="007967C4" w:rsidTr="007967C4">
        <w:tc>
          <w:tcPr>
            <w:tcW w:w="295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36" w:type="pct"/>
          </w:tcPr>
          <w:p w:rsidR="004B0492" w:rsidRPr="007967C4" w:rsidRDefault="00DE25C5" w:rsidP="00525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[КМ94] Спрей за почистване на бяла дъска, мин. 250 мл</w:t>
            </w:r>
          </w:p>
        </w:tc>
        <w:tc>
          <w:tcPr>
            <w:tcW w:w="1118" w:type="pct"/>
          </w:tcPr>
          <w:p w:rsidR="004B0492" w:rsidRPr="007967C4" w:rsidRDefault="00DE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4B0492" w:rsidRPr="007967C4" w:rsidTr="007967C4">
        <w:tc>
          <w:tcPr>
            <w:tcW w:w="295" w:type="pct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pct"/>
          </w:tcPr>
          <w:p w:rsidR="004B0492" w:rsidRPr="007967C4" w:rsidRDefault="00DE25C5" w:rsidP="007967C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7C4">
              <w:rPr>
                <w:rFonts w:ascii="Times New Roman" w:hAnsi="Times New Roman" w:cs="Times New Roman"/>
                <w:b/>
                <w:sz w:val="24"/>
                <w:szCs w:val="24"/>
              </w:rPr>
              <w:t>Общо</w:t>
            </w:r>
            <w:r w:rsidR="00796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568" w:type="pct"/>
            <w:gridSpan w:val="3"/>
          </w:tcPr>
          <w:p w:rsidR="004B0492" w:rsidRPr="007967C4" w:rsidRDefault="004B0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6C01" w:rsidRDefault="004F6C01"/>
    <w:p w:rsidR="004F6C01" w:rsidRDefault="004F6C01">
      <w:r>
        <w:br w:type="page"/>
      </w:r>
    </w:p>
    <w:p w:rsidR="00A02314" w:rsidRPr="00A02314" w:rsidRDefault="00A02314" w:rsidP="00A02314">
      <w:pPr>
        <w:spacing w:after="0" w:line="36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A02314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Приложение № </w:t>
      </w:r>
      <w:r w:rsidRPr="00A02314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1</w:t>
      </w:r>
    </w:p>
    <w:p w:rsidR="00A02314" w:rsidRPr="00A02314" w:rsidRDefault="00A02314" w:rsidP="00A023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314">
        <w:rPr>
          <w:rFonts w:ascii="Times New Roman" w:hAnsi="Times New Roman" w:cs="Times New Roman"/>
          <w:b/>
          <w:sz w:val="24"/>
          <w:szCs w:val="24"/>
        </w:rPr>
        <w:t xml:space="preserve">Наименование на обществената поръчката: </w:t>
      </w:r>
    </w:p>
    <w:p w:rsidR="00A02314" w:rsidRPr="00A02314" w:rsidRDefault="00A02314" w:rsidP="00A023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314">
        <w:rPr>
          <w:rFonts w:ascii="Times New Roman" w:hAnsi="Times New Roman" w:cs="Times New Roman"/>
          <w:b/>
          <w:sz w:val="24"/>
          <w:szCs w:val="24"/>
        </w:rPr>
        <w:t>„Доставка на канцеларски материали за нуждите на Министерството на образованието и науката”</w:t>
      </w:r>
    </w:p>
    <w:p w:rsidR="00A02314" w:rsidRPr="00A02314" w:rsidRDefault="00A02314" w:rsidP="00A023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314" w:rsidRPr="00A02314" w:rsidRDefault="00A02314" w:rsidP="00A023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314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A02314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</w:p>
    <w:p w:rsidR="00A02314" w:rsidRPr="00A02314" w:rsidRDefault="00A02314" w:rsidP="00A023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314" w:rsidRPr="00A02314" w:rsidRDefault="00A02314" w:rsidP="00A0231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314">
        <w:rPr>
          <w:rFonts w:ascii="Times New Roman" w:hAnsi="Times New Roman" w:cs="Times New Roman"/>
          <w:sz w:val="24"/>
          <w:szCs w:val="24"/>
        </w:rPr>
        <w:t>за обстоятелствата по чл. 54, ал. 1, т. 7 от ЗОП</w:t>
      </w:r>
    </w:p>
    <w:p w:rsidR="00A02314" w:rsidRPr="00A02314" w:rsidRDefault="00A02314" w:rsidP="00A02314">
      <w:pPr>
        <w:spacing w:after="0" w:line="360" w:lineRule="auto"/>
        <w:ind w:right="50" w:firstLine="72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02314">
        <w:rPr>
          <w:rFonts w:ascii="Times New Roman" w:hAnsi="Times New Roman" w:cs="Times New Roman"/>
          <w:color w:val="000000"/>
          <w:sz w:val="24"/>
          <w:szCs w:val="24"/>
        </w:rPr>
        <w:t>Подписаният/ата …………………………………………………................................</w:t>
      </w:r>
      <w:r w:rsidRPr="00A023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23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23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23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23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2314">
        <w:rPr>
          <w:rFonts w:ascii="Times New Roman" w:hAnsi="Times New Roman" w:cs="Times New Roman"/>
          <w:i/>
          <w:color w:val="000000"/>
          <w:sz w:val="24"/>
          <w:szCs w:val="24"/>
        </w:rPr>
        <w:tab/>
        <w:t>(трите имена)</w:t>
      </w:r>
    </w:p>
    <w:p w:rsidR="00A02314" w:rsidRPr="00A02314" w:rsidRDefault="00A02314" w:rsidP="00A02314">
      <w:pPr>
        <w:spacing w:after="0" w:line="360" w:lineRule="auto"/>
        <w:ind w:right="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02314">
        <w:rPr>
          <w:rFonts w:ascii="Times New Roman" w:hAnsi="Times New Roman" w:cs="Times New Roman"/>
          <w:color w:val="000000"/>
          <w:sz w:val="24"/>
          <w:szCs w:val="24"/>
        </w:rPr>
        <w:t>данни по документ за самоличност ............................................................………………….</w:t>
      </w:r>
    </w:p>
    <w:p w:rsidR="00A02314" w:rsidRPr="00A02314" w:rsidRDefault="00A02314" w:rsidP="00A02314">
      <w:pPr>
        <w:spacing w:after="0" w:line="360" w:lineRule="auto"/>
        <w:ind w:firstLine="74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2314">
        <w:rPr>
          <w:rFonts w:ascii="Times New Roman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A02314" w:rsidRPr="00A02314" w:rsidRDefault="00A02314" w:rsidP="00A02314">
      <w:pPr>
        <w:tabs>
          <w:tab w:val="left" w:pos="6588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2314">
        <w:rPr>
          <w:rFonts w:ascii="Times New Roman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…………………………………………………………………………….</w:t>
      </w:r>
    </w:p>
    <w:p w:rsidR="00A02314" w:rsidRPr="00A02314" w:rsidRDefault="00A02314" w:rsidP="00A02314">
      <w:pPr>
        <w:tabs>
          <w:tab w:val="left" w:pos="6588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2314">
        <w:rPr>
          <w:rFonts w:ascii="Times New Roman" w:hAnsi="Times New Roman" w:cs="Times New Roman"/>
          <w:i/>
          <w:color w:val="000000"/>
          <w:sz w:val="24"/>
          <w:szCs w:val="24"/>
        </w:rPr>
        <w:t>(длъжност)</w:t>
      </w:r>
    </w:p>
    <w:p w:rsidR="00A02314" w:rsidRPr="00A02314" w:rsidRDefault="00A02314" w:rsidP="00A023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314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</w:t>
      </w:r>
    </w:p>
    <w:p w:rsidR="00A02314" w:rsidRPr="00A02314" w:rsidRDefault="00A02314" w:rsidP="00A02314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2314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</w:p>
    <w:p w:rsidR="00A02314" w:rsidRPr="00A02314" w:rsidRDefault="00A02314" w:rsidP="00A0231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02314">
        <w:rPr>
          <w:rFonts w:ascii="Times New Roman" w:hAnsi="Times New Roman" w:cs="Times New Roman"/>
          <w:sz w:val="24"/>
          <w:szCs w:val="24"/>
        </w:rPr>
        <w:t>ЕИК/БУЛСТАТ ................................................,</w:t>
      </w:r>
    </w:p>
    <w:p w:rsidR="00A02314" w:rsidRPr="00A02314" w:rsidRDefault="00A02314" w:rsidP="00A023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2314">
        <w:rPr>
          <w:rFonts w:ascii="Times New Roman" w:hAnsi="Times New Roman" w:cs="Times New Roman"/>
          <w:sz w:val="24"/>
          <w:szCs w:val="24"/>
        </w:rPr>
        <w:t>в съответствие с изискванията на възложителя</w:t>
      </w:r>
    </w:p>
    <w:p w:rsidR="00A02314" w:rsidRPr="00A02314" w:rsidRDefault="00A02314" w:rsidP="00A0231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02314" w:rsidRPr="00A02314" w:rsidRDefault="00A02314" w:rsidP="00A02314">
      <w:pPr>
        <w:spacing w:after="0" w:line="36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314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A02314" w:rsidRPr="00A02314" w:rsidRDefault="00A02314" w:rsidP="00A02314">
      <w:pPr>
        <w:spacing w:after="0" w:line="36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314" w:rsidRPr="00A02314" w:rsidRDefault="00A02314" w:rsidP="00A023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2314">
        <w:rPr>
          <w:rFonts w:ascii="Times New Roman" w:hAnsi="Times New Roman" w:cs="Times New Roman"/>
          <w:sz w:val="24"/>
          <w:szCs w:val="24"/>
        </w:rPr>
        <w:t>Не съм в конфликт на интереси, който не може да бъде отстранен съгласно т. 21 на §2 от Допълнителните разпоредби на ЗОП</w:t>
      </w:r>
      <w:r w:rsidRPr="00A023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02314" w:rsidRPr="00A02314" w:rsidRDefault="00A02314" w:rsidP="00A0231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02314" w:rsidRPr="00A02314" w:rsidRDefault="00A02314" w:rsidP="00A0231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2314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НК за деклариране на неверни данни.</w:t>
      </w:r>
    </w:p>
    <w:p w:rsidR="00A02314" w:rsidRPr="00A02314" w:rsidRDefault="00A02314" w:rsidP="00A0231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2314">
        <w:rPr>
          <w:rFonts w:ascii="Times New Roman" w:hAnsi="Times New Roman" w:cs="Times New Roman"/>
          <w:sz w:val="24"/>
          <w:szCs w:val="24"/>
        </w:rPr>
        <w:t>Задължавам се при промени на горепосочените обстоятелства да уведомя възложителя в 3-дневен срок от настъпването им.</w:t>
      </w:r>
    </w:p>
    <w:p w:rsidR="00A02314" w:rsidRPr="00A02314" w:rsidRDefault="00A02314" w:rsidP="00A023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314" w:rsidRPr="00A02314" w:rsidRDefault="00A02314" w:rsidP="00A023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A02314" w:rsidRPr="00A02314" w:rsidTr="00F37CEB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A02314" w:rsidRPr="00A02314" w:rsidRDefault="00A02314" w:rsidP="00A0231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31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A02314" w:rsidRPr="00A02314" w:rsidRDefault="00A02314" w:rsidP="00A0231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314">
              <w:rPr>
                <w:rFonts w:ascii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A02314" w:rsidRPr="00A02314" w:rsidTr="00F37CEB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A02314" w:rsidRPr="00A02314" w:rsidRDefault="00A02314" w:rsidP="00A0231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314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A02314" w:rsidRPr="00A02314" w:rsidRDefault="00A02314" w:rsidP="00A0231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314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A02314" w:rsidRPr="00A02314" w:rsidTr="00F37CEB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A02314" w:rsidRPr="00A02314" w:rsidRDefault="00A02314" w:rsidP="00A0231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314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A02314" w:rsidRPr="00A02314" w:rsidRDefault="00A02314" w:rsidP="00A0231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314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A02314" w:rsidRPr="00A02314" w:rsidRDefault="00A02314" w:rsidP="00A0231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2314" w:rsidRDefault="00A023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02314" w:rsidRPr="00A02314" w:rsidRDefault="00A02314" w:rsidP="00A02314">
      <w:pPr>
        <w:spacing w:after="0" w:line="36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02314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2</w:t>
      </w:r>
    </w:p>
    <w:p w:rsidR="00A02314" w:rsidRPr="00313CE0" w:rsidRDefault="00A02314" w:rsidP="00A02314">
      <w:pPr>
        <w:ind w:left="68" w:hanging="6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Р О Е К Т  Н А  </w:t>
      </w:r>
      <w:r w:rsidRPr="0073189B">
        <w:rPr>
          <w:rFonts w:ascii="Times New Roman" w:hAnsi="Times New Roman" w:cs="Times New Roman"/>
          <w:b/>
          <w:sz w:val="28"/>
          <w:szCs w:val="28"/>
        </w:rPr>
        <w:t>Д О Г О В О Р</w:t>
      </w:r>
    </w:p>
    <w:p w:rsidR="00A02314" w:rsidRPr="00313CE0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</w:p>
    <w:p w:rsidR="00A02314" w:rsidRPr="008F7FC9" w:rsidRDefault="00A02314" w:rsidP="00A02314">
      <w:pPr>
        <w:shd w:val="clear" w:color="auto" w:fill="FFFFFF"/>
        <w:ind w:left="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Cs/>
          <w:sz w:val="24"/>
          <w:szCs w:val="24"/>
        </w:rPr>
        <w:t xml:space="preserve">за възлагане на обществена поръчка с предмет: </w:t>
      </w:r>
      <w:r w:rsidRPr="008F7FC9">
        <w:rPr>
          <w:rFonts w:ascii="Times New Roman" w:hAnsi="Times New Roman" w:cs="Times New Roman"/>
          <w:b/>
          <w:sz w:val="24"/>
          <w:szCs w:val="24"/>
        </w:rPr>
        <w:t>„Доставка на канцеларски материали за нуждите на Министерството на образованието и науката</w:t>
      </w:r>
    </w:p>
    <w:p w:rsidR="00A02314" w:rsidRPr="008F7FC9" w:rsidRDefault="00A02314" w:rsidP="00A02314">
      <w:pPr>
        <w:shd w:val="clear" w:color="auto" w:fill="FFFFFF"/>
        <w:ind w:left="68"/>
        <w:jc w:val="center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:rsidR="00A02314" w:rsidRPr="008F7FC9" w:rsidRDefault="00A02314" w:rsidP="00A02314">
      <w:pPr>
        <w:shd w:val="clear" w:color="auto" w:fill="FFFFFF"/>
        <w:ind w:left="6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F7FC9">
        <w:rPr>
          <w:rFonts w:ascii="Times New Roman" w:hAnsi="Times New Roman" w:cs="Times New Roman"/>
          <w:spacing w:val="-4"/>
          <w:sz w:val="24"/>
          <w:szCs w:val="24"/>
        </w:rPr>
        <w:t>Днес,</w:t>
      </w:r>
      <w:r w:rsidRPr="008F7FC9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 </w:t>
      </w:r>
      <w:r w:rsidRPr="008F7FC9">
        <w:rPr>
          <w:rFonts w:ascii="Times New Roman" w:hAnsi="Times New Roman" w:cs="Times New Roman"/>
          <w:spacing w:val="-1"/>
          <w:sz w:val="24"/>
          <w:szCs w:val="24"/>
        </w:rPr>
        <w:t>год., в гр. ………………., между:</w:t>
      </w:r>
    </w:p>
    <w:p w:rsidR="00A02314" w:rsidRPr="008F7FC9" w:rsidRDefault="00A02314" w:rsidP="00A02314">
      <w:pPr>
        <w:shd w:val="clear" w:color="auto" w:fill="FFFFFF"/>
        <w:tabs>
          <w:tab w:val="left" w:pos="1104"/>
        </w:tabs>
        <w:ind w:left="6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F7FC9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A02314" w:rsidRPr="008F7FC9" w:rsidRDefault="00A02314" w:rsidP="00A02314">
      <w:pPr>
        <w:shd w:val="clear" w:color="auto" w:fill="FFFFFF"/>
        <w:ind w:left="68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МИНИСТЕРСТВОТО НА ОБРАЗОВАНИЕТО И НАУКАТА</w:t>
      </w:r>
      <w:r w:rsidRPr="008F7FC9">
        <w:rPr>
          <w:rFonts w:ascii="Times New Roman" w:hAnsi="Times New Roman" w:cs="Times New Roman"/>
          <w:sz w:val="24"/>
          <w:szCs w:val="24"/>
        </w:rPr>
        <w:t>, със седалище и адрес на управление: гр. София, бул. „Княз Ал. Дондуков“ № 2А, ЕИК по БУЛСТАТ 000695114, представлявано от …………………………………, наричано за краткост ВЪЗЛОЖИТЕЛ, от една страна,</w:t>
      </w:r>
    </w:p>
    <w:p w:rsidR="00A02314" w:rsidRPr="008F7FC9" w:rsidRDefault="00A02314" w:rsidP="00A02314">
      <w:pPr>
        <w:shd w:val="clear" w:color="auto" w:fill="FFFFFF"/>
        <w:ind w:left="68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A02314" w:rsidRPr="008F7FC9" w:rsidRDefault="00A02314" w:rsidP="00A02314">
      <w:pPr>
        <w:shd w:val="clear" w:color="auto" w:fill="FFFFFF"/>
        <w:ind w:left="6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FC9">
        <w:rPr>
          <w:rFonts w:ascii="Times New Roman" w:hAnsi="Times New Roman" w:cs="Times New Roman"/>
          <w:noProof/>
          <w:sz w:val="24"/>
          <w:szCs w:val="24"/>
        </w:rPr>
        <w:t xml:space="preserve">................................................................, със седалище и адрес на управление: ................................................................................................................................................, ЕИК:………………, представлявано от </w:t>
      </w:r>
      <w:r w:rsidRPr="008F7FC9">
        <w:rPr>
          <w:rFonts w:ascii="Times New Roman" w:hAnsi="Times New Roman" w:cs="Times New Roman"/>
          <w:i/>
          <w:noProof/>
          <w:sz w:val="24"/>
          <w:szCs w:val="24"/>
        </w:rPr>
        <w:t>........................................</w:t>
      </w:r>
      <w:r w:rsidRPr="008F7FC9">
        <w:rPr>
          <w:rFonts w:ascii="Times New Roman" w:hAnsi="Times New Roman" w:cs="Times New Roman"/>
          <w:i/>
          <w:sz w:val="24"/>
          <w:szCs w:val="24"/>
        </w:rPr>
        <w:t>(посочва се качеството на лицето подписващо договора)</w:t>
      </w:r>
      <w:r w:rsidRPr="008F7FC9">
        <w:rPr>
          <w:rFonts w:ascii="Times New Roman" w:hAnsi="Times New Roman" w:cs="Times New Roman"/>
          <w:noProof/>
          <w:sz w:val="24"/>
          <w:szCs w:val="24"/>
        </w:rPr>
        <w:t xml:space="preserve">, наричано по-долу за краткост </w:t>
      </w:r>
      <w:r w:rsidRPr="008F7FC9">
        <w:rPr>
          <w:rFonts w:ascii="Times New Roman" w:hAnsi="Times New Roman" w:cs="Times New Roman"/>
          <w:b/>
          <w:noProof/>
          <w:sz w:val="24"/>
          <w:szCs w:val="24"/>
        </w:rPr>
        <w:t>„ИЗПЪЛНИТЕЛ“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8F7FC9">
        <w:rPr>
          <w:rFonts w:ascii="Times New Roman" w:hAnsi="Times New Roman" w:cs="Times New Roman"/>
          <w:sz w:val="24"/>
          <w:szCs w:val="24"/>
        </w:rPr>
        <w:t xml:space="preserve">от друга страна, </w:t>
      </w:r>
    </w:p>
    <w:p w:rsidR="00A02314" w:rsidRPr="008F7FC9" w:rsidRDefault="00A02314" w:rsidP="00A02314">
      <w:pPr>
        <w:ind w:left="68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 xml:space="preserve">след проведена процедура по чл. 82, ал. 3 от Закона за обществените поръчки (ЗОП), във връзка с чл. 4 от сключено Рамково споразумение № СПОР-5/02.06.2020 г. за възлагане на централизирана обществена поръчка с предмет: </w:t>
      </w:r>
      <w:bookmarkStart w:id="1" w:name="OLE_LINK52"/>
      <w:bookmarkStart w:id="2" w:name="OLE_LINK73"/>
      <w:bookmarkStart w:id="3" w:name="OLE_LINK102"/>
      <w:bookmarkStart w:id="4" w:name="OLE_LINK104"/>
      <w:bookmarkStart w:id="5" w:name="OLE_LINK4"/>
      <w:bookmarkStart w:id="6" w:name="OLE_LINK5"/>
      <w:bookmarkStart w:id="7" w:name="OLE_LINK307"/>
      <w:r w:rsidRPr="008F7FC9">
        <w:rPr>
          <w:rFonts w:ascii="Times New Roman" w:hAnsi="Times New Roman" w:cs="Times New Roman"/>
          <w:sz w:val="24"/>
          <w:szCs w:val="24"/>
          <w:lang w:eastAsia="en-US"/>
        </w:rPr>
        <w:t>„</w:t>
      </w:r>
      <w:bookmarkEnd w:id="1"/>
      <w:bookmarkEnd w:id="2"/>
      <w:bookmarkEnd w:id="3"/>
      <w:bookmarkEnd w:id="4"/>
      <w:r w:rsidRPr="008F7FC9">
        <w:rPr>
          <w:rFonts w:ascii="Times New Roman" w:hAnsi="Times New Roman" w:cs="Times New Roman"/>
          <w:sz w:val="24"/>
          <w:szCs w:val="24"/>
          <w:lang w:eastAsia="en-US"/>
        </w:rPr>
        <w:t xml:space="preserve">Доставка на канцеларски материали </w:t>
      </w:r>
      <w:bookmarkStart w:id="8" w:name="OLE_LINK89"/>
      <w:bookmarkStart w:id="9" w:name="OLE_LINK100"/>
      <w:bookmarkStart w:id="10" w:name="OLE_LINK101"/>
      <w:bookmarkStart w:id="11" w:name="OLE_LINK128"/>
      <w:r w:rsidRPr="008F7FC9">
        <w:rPr>
          <w:rFonts w:ascii="Times New Roman" w:hAnsi="Times New Roman" w:cs="Times New Roman"/>
          <w:sz w:val="24"/>
          <w:szCs w:val="24"/>
          <w:lang w:eastAsia="en-US"/>
        </w:rPr>
        <w:t>за органите на изпълнителната власт</w:t>
      </w:r>
      <w:bookmarkStart w:id="12" w:name="OLE_LINK105"/>
      <w:bookmarkStart w:id="13" w:name="OLE_LINK111"/>
      <w:bookmarkStart w:id="14" w:name="OLE_LINK112"/>
      <w:bookmarkStart w:id="15" w:name="OLE_LINK113"/>
      <w:bookmarkEnd w:id="5"/>
      <w:bookmarkEnd w:id="6"/>
      <w:bookmarkEnd w:id="7"/>
      <w:r w:rsidRPr="008F7FC9">
        <w:rPr>
          <w:rFonts w:ascii="Times New Roman" w:hAnsi="Times New Roman" w:cs="Times New Roman"/>
          <w:sz w:val="24"/>
          <w:szCs w:val="24"/>
          <w:lang w:eastAsia="en-US"/>
        </w:rPr>
        <w:t xml:space="preserve"> и техните администрации</w:t>
      </w:r>
      <w:bookmarkEnd w:id="8"/>
      <w:bookmarkEnd w:id="9"/>
      <w:bookmarkEnd w:id="10"/>
      <w:bookmarkEnd w:id="11"/>
      <w:r w:rsidRPr="008F7FC9">
        <w:rPr>
          <w:rFonts w:ascii="Times New Roman" w:hAnsi="Times New Roman" w:cs="Times New Roman"/>
          <w:sz w:val="24"/>
          <w:szCs w:val="24"/>
          <w:lang w:eastAsia="en-US"/>
        </w:rPr>
        <w:t>“</w:t>
      </w:r>
      <w:bookmarkEnd w:id="12"/>
      <w:bookmarkEnd w:id="13"/>
      <w:bookmarkEnd w:id="14"/>
      <w:bookmarkEnd w:id="15"/>
      <w:r w:rsidRPr="008F7FC9">
        <w:rPr>
          <w:rFonts w:ascii="Times New Roman" w:hAnsi="Times New Roman" w:cs="Times New Roman"/>
          <w:sz w:val="24"/>
          <w:szCs w:val="24"/>
          <w:lang w:eastAsia="en-US"/>
        </w:rPr>
        <w:t xml:space="preserve"> обособена позиция № 1 – „Доставка на канцеларски материали за органите на изпълнителната власт и техните администрации“</w:t>
      </w:r>
      <w:r w:rsidRPr="008F7FC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F7FC9">
        <w:rPr>
          <w:rFonts w:ascii="Times New Roman" w:hAnsi="Times New Roman" w:cs="Times New Roman"/>
          <w:sz w:val="24"/>
          <w:szCs w:val="24"/>
        </w:rPr>
        <w:t xml:space="preserve">наричано по-нататък „Рамковото споразумение” и Решение № ............................ от ...........................г. на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за определяне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</w:t>
      </w:r>
      <w:r w:rsidRPr="008F7FC9">
        <w:rPr>
          <w:rFonts w:ascii="Times New Roman" w:hAnsi="Times New Roman" w:cs="Times New Roman"/>
          <w:sz w:val="24"/>
          <w:szCs w:val="24"/>
        </w:rPr>
        <w:t>, се сключи настоящият договор, като страните се споразумяха за следното:</w:t>
      </w:r>
    </w:p>
    <w:p w:rsidR="00A02314" w:rsidRPr="008F7FC9" w:rsidRDefault="00A02314" w:rsidP="00A02314">
      <w:pPr>
        <w:shd w:val="clear" w:color="auto" w:fill="FFFFFF"/>
        <w:ind w:left="68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A02314" w:rsidRPr="008F7FC9" w:rsidRDefault="00A02314" w:rsidP="00A02314">
      <w:pPr>
        <w:shd w:val="clear" w:color="auto" w:fill="FFFFFF"/>
        <w:tabs>
          <w:tab w:val="center" w:pos="4846"/>
          <w:tab w:val="left" w:pos="7275"/>
        </w:tabs>
        <w:ind w:left="68" w:hanging="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I. ПРЕДМЕТ  И СРОК НА ДОГОВОРА.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 1.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(1) ВЪЗЛОЖИТЕЛЯТ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възлага, а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>приема срещу възнаграждение да извърши доставка</w:t>
      </w:r>
      <w:r w:rsidRPr="008F7F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на канцеларски материали за нуждите на Министерството на образованието и науката, съгласно условията на този договор, техническата оферта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и ценовата оферта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, представени по процедурата за сключване на рамковото споразумение, поканата на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съгласно чл. 82, ал. 4, т. 1 от ЗОП и ценова оферта на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в отговор на тази покана</w:t>
      </w:r>
      <w:r w:rsidRPr="008F7F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(2)</w:t>
      </w:r>
      <w:r w:rsidRPr="008F7FC9">
        <w:rPr>
          <w:rFonts w:ascii="Times New Roman" w:hAnsi="Times New Roman" w:cs="Times New Roman"/>
          <w:sz w:val="24"/>
          <w:szCs w:val="24"/>
        </w:rPr>
        <w:t xml:space="preserve"> Видовете канцеларски материали по ал. 1 ще бъдат наричани по-нататък „</w:t>
      </w:r>
      <w:r w:rsidRPr="008F7FC9">
        <w:rPr>
          <w:rFonts w:ascii="Times New Roman" w:hAnsi="Times New Roman" w:cs="Times New Roman"/>
          <w:b/>
          <w:sz w:val="24"/>
          <w:szCs w:val="24"/>
        </w:rPr>
        <w:t>артикули</w:t>
      </w:r>
      <w:r w:rsidRPr="008F7FC9">
        <w:rPr>
          <w:rFonts w:ascii="Times New Roman" w:hAnsi="Times New Roman" w:cs="Times New Roman"/>
          <w:sz w:val="24"/>
          <w:szCs w:val="24"/>
        </w:rPr>
        <w:t>” или „</w:t>
      </w:r>
      <w:r w:rsidRPr="008F7FC9">
        <w:rPr>
          <w:rFonts w:ascii="Times New Roman" w:hAnsi="Times New Roman" w:cs="Times New Roman"/>
          <w:b/>
          <w:sz w:val="24"/>
          <w:szCs w:val="24"/>
        </w:rPr>
        <w:t>стоки</w:t>
      </w:r>
      <w:r w:rsidRPr="008F7FC9">
        <w:rPr>
          <w:rFonts w:ascii="Times New Roman" w:hAnsi="Times New Roman" w:cs="Times New Roman"/>
          <w:sz w:val="24"/>
          <w:szCs w:val="24"/>
        </w:rPr>
        <w:t>”.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Чл. 2.</w:t>
      </w:r>
      <w:r w:rsidRPr="008F7FC9">
        <w:rPr>
          <w:rFonts w:ascii="Times New Roman" w:hAnsi="Times New Roman" w:cs="Times New Roman"/>
          <w:sz w:val="24"/>
          <w:szCs w:val="24"/>
        </w:rPr>
        <w:t xml:space="preserve"> Настоящият договор влиза в сила от момента на неговото сключване до достигане на максималната му стойност, но не по-късно от 02.06.2022 г.</w:t>
      </w:r>
    </w:p>
    <w:p w:rsidR="00A02314" w:rsidRDefault="00A02314" w:rsidP="00A02314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highlight w:val="cyan"/>
          <w:lang w:val="en-US"/>
        </w:rPr>
      </w:pPr>
    </w:p>
    <w:p w:rsidR="00B471A5" w:rsidRPr="008F7FC9" w:rsidRDefault="00B471A5" w:rsidP="00A02314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highlight w:val="cyan"/>
          <w:lang w:val="en-US"/>
        </w:rPr>
      </w:pPr>
    </w:p>
    <w:p w:rsidR="00A02314" w:rsidRPr="008F7FC9" w:rsidRDefault="00A02314" w:rsidP="00A02314">
      <w:pPr>
        <w:ind w:left="68" w:hanging="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lastRenderedPageBreak/>
        <w:t>ІI. КАЧЕСТВО НА СТОКИТЕ И ОПАКОВКА.</w:t>
      </w:r>
    </w:p>
    <w:p w:rsidR="00A02314" w:rsidRPr="008F7FC9" w:rsidRDefault="00A02314" w:rsidP="00A02314">
      <w:pPr>
        <w:pStyle w:val="BodyText"/>
        <w:spacing w:after="0"/>
        <w:ind w:left="68" w:firstLine="652"/>
        <w:jc w:val="both"/>
        <w:rPr>
          <w:bCs/>
          <w:lang w:val="en-US"/>
        </w:rPr>
      </w:pPr>
      <w:r w:rsidRPr="008F7FC9">
        <w:rPr>
          <w:b/>
        </w:rPr>
        <w:t>Чл. 3.</w:t>
      </w:r>
      <w:r w:rsidRPr="008F7FC9">
        <w:t xml:space="preserve"> </w:t>
      </w:r>
      <w:r w:rsidRPr="008F7FC9">
        <w:rPr>
          <w:bCs/>
        </w:rPr>
        <w:t xml:space="preserve"> Доставяните стоки следва да са оригинални, неупотребявани и да отговарят на условията и изискванията на рамковото споразумение, техническата спецификация на </w:t>
      </w:r>
      <w:r w:rsidRPr="008F7FC9">
        <w:rPr>
          <w:b/>
          <w:bCs/>
        </w:rPr>
        <w:t>ВЪЗЛОЖИТЕЛЯ,</w:t>
      </w:r>
      <w:r w:rsidRPr="008F7FC9">
        <w:rPr>
          <w:bCs/>
        </w:rPr>
        <w:t xml:space="preserve"> техническото и ценовото предложение на </w:t>
      </w:r>
      <w:r w:rsidRPr="008F7FC9">
        <w:rPr>
          <w:b/>
          <w:bCs/>
        </w:rPr>
        <w:t>ИЗПЪЛНИТЕЛЯ</w:t>
      </w:r>
      <w:r w:rsidRPr="008F7FC9">
        <w:rPr>
          <w:bCs/>
        </w:rPr>
        <w:t>. Когато е приложимо, при поискване от</w:t>
      </w:r>
      <w:r w:rsidRPr="008F7FC9">
        <w:rPr>
          <w:b/>
        </w:rPr>
        <w:t xml:space="preserve"> ВЪЗЛОЖИТЕЛЯ</w:t>
      </w:r>
      <w:r w:rsidRPr="008F7FC9">
        <w:rPr>
          <w:b/>
          <w:bCs/>
        </w:rPr>
        <w:t>,</w:t>
      </w:r>
      <w:r w:rsidRPr="008F7FC9">
        <w:rPr>
          <w:bCs/>
        </w:rPr>
        <w:t xml:space="preserve"> </w:t>
      </w:r>
      <w:r w:rsidRPr="008F7FC9">
        <w:rPr>
          <w:b/>
          <w:bCs/>
        </w:rPr>
        <w:t>ИЗПЪЛНИТЕЛЯТ</w:t>
      </w:r>
      <w:r w:rsidRPr="008F7FC9">
        <w:rPr>
          <w:bCs/>
        </w:rPr>
        <w:t xml:space="preserve"> е длъжен да представи документите, доказващи качеството на стоките, както и техния произход: </w:t>
      </w:r>
      <w:r w:rsidRPr="008F7FC9">
        <w:t>сертификати за произход и качество на доставените стоки, декларации за съответствие, информационен лист за безопасност и други</w:t>
      </w:r>
      <w:r w:rsidRPr="008F7FC9">
        <w:rPr>
          <w:bCs/>
        </w:rPr>
        <w:t>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Чл. 4.</w:t>
      </w:r>
      <w:r w:rsidRPr="008F7FC9">
        <w:rPr>
          <w:rFonts w:ascii="Times New Roman" w:hAnsi="Times New Roman" w:cs="Times New Roman"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е длъжен да осигури опаковка на доставяните стоки, която да ги предпази от повреждане и/или унищожаване по време на транспортирането им, както и по време на тяхното съхранение, в съответствие с посочените в </w:t>
      </w:r>
      <w:r w:rsidRPr="008F7FC9">
        <w:rPr>
          <w:rFonts w:ascii="Times New Roman" w:hAnsi="Times New Roman" w:cs="Times New Roman"/>
          <w:b/>
          <w:i/>
          <w:sz w:val="24"/>
          <w:szCs w:val="24"/>
        </w:rPr>
        <w:t xml:space="preserve">Раздел </w:t>
      </w:r>
      <w:r w:rsidRPr="008F7FC9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8F7FC9">
        <w:rPr>
          <w:rFonts w:ascii="Times New Roman" w:hAnsi="Times New Roman" w:cs="Times New Roman"/>
          <w:b/>
          <w:i/>
          <w:sz w:val="24"/>
          <w:szCs w:val="24"/>
        </w:rPr>
        <w:t xml:space="preserve">І </w:t>
      </w:r>
      <w:r w:rsidRPr="008F7FC9">
        <w:rPr>
          <w:rFonts w:ascii="Times New Roman" w:hAnsi="Times New Roman" w:cs="Times New Roman"/>
          <w:sz w:val="24"/>
          <w:szCs w:val="24"/>
        </w:rPr>
        <w:t>от</w:t>
      </w:r>
      <w:r w:rsidRPr="008F7F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Рамковото споразумение изисквания. </w:t>
      </w:r>
    </w:p>
    <w:p w:rsidR="00A02314" w:rsidRPr="008F7FC9" w:rsidRDefault="00A02314" w:rsidP="00A02314">
      <w:pPr>
        <w:jc w:val="both"/>
        <w:rPr>
          <w:rFonts w:ascii="Times New Roman" w:hAnsi="Times New Roman" w:cs="Times New Roman"/>
          <w:bCs/>
          <w:sz w:val="24"/>
          <w:szCs w:val="24"/>
          <w:highlight w:val="cyan"/>
          <w:lang w:val="en-US"/>
        </w:rPr>
      </w:pPr>
    </w:p>
    <w:p w:rsidR="00A02314" w:rsidRPr="008F7FC9" w:rsidRDefault="00A02314" w:rsidP="00A02314">
      <w:pPr>
        <w:shd w:val="clear" w:color="auto" w:fill="FFFFFF"/>
        <w:ind w:left="68" w:hanging="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ІІІ. ЦЕНА  И УСЛОВИЯ НА ПЛАЩАНЕ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Цената на договора е в размер на </w:t>
      </w:r>
      <w:proofErr w:type="gramStart"/>
      <w:r w:rsidRPr="008F7FC9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 w:rsidRPr="008F7F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/>
          <w:sz w:val="24"/>
          <w:szCs w:val="24"/>
        </w:rPr>
        <w:t xml:space="preserve">лв. </w:t>
      </w:r>
      <w:r w:rsidRPr="008F7FC9">
        <w:rPr>
          <w:rFonts w:ascii="Times New Roman" w:hAnsi="Times New Roman" w:cs="Times New Roman"/>
          <w:sz w:val="24"/>
          <w:szCs w:val="24"/>
        </w:rPr>
        <w:t>(</w:t>
      </w:r>
      <w:r w:rsidRPr="008F7FC9">
        <w:rPr>
          <w:rFonts w:ascii="Times New Roman" w:hAnsi="Times New Roman" w:cs="Times New Roman"/>
          <w:i/>
          <w:sz w:val="24"/>
          <w:szCs w:val="24"/>
        </w:rPr>
        <w:t>словом</w:t>
      </w:r>
      <w:r w:rsidRPr="008F7FC9">
        <w:rPr>
          <w:rFonts w:ascii="Times New Roman" w:hAnsi="Times New Roman" w:cs="Times New Roman"/>
          <w:sz w:val="24"/>
          <w:szCs w:val="24"/>
        </w:rPr>
        <w:t xml:space="preserve">) без ДДС, съгласно ценовото предложение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>,</w:t>
      </w:r>
      <w:r w:rsidRPr="008F7F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неразделна част от договора. </w:t>
      </w:r>
    </w:p>
    <w:p w:rsidR="00A02314" w:rsidRPr="008F7FC9" w:rsidRDefault="00A02314" w:rsidP="00A0231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(2)</w:t>
      </w:r>
      <w:r w:rsidRPr="008F7FC9">
        <w:rPr>
          <w:rFonts w:ascii="Times New Roman" w:hAnsi="Times New Roman" w:cs="Times New Roman"/>
          <w:sz w:val="24"/>
          <w:szCs w:val="24"/>
        </w:rPr>
        <w:t xml:space="preserve"> Единичните цени за отделните артикули са окончателни за срока на изпълнение на договора и не подлежат на промяна, освен в предвидените в закона случаи. </w:t>
      </w:r>
    </w:p>
    <w:p w:rsidR="00A02314" w:rsidRPr="008F7FC9" w:rsidRDefault="00A02314" w:rsidP="00A02314">
      <w:pPr>
        <w:pStyle w:val="BodyText1"/>
        <w:shd w:val="clear" w:color="auto" w:fill="auto"/>
        <w:tabs>
          <w:tab w:val="left" w:pos="410"/>
        </w:tabs>
        <w:spacing w:line="278" w:lineRule="exact"/>
        <w:ind w:right="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ab/>
      </w:r>
      <w:r w:rsidRPr="008F7FC9">
        <w:rPr>
          <w:rFonts w:ascii="Times New Roman" w:hAnsi="Times New Roman" w:cs="Times New Roman"/>
          <w:b/>
          <w:sz w:val="24"/>
          <w:szCs w:val="24"/>
        </w:rPr>
        <w:tab/>
        <w:t xml:space="preserve">(3) </w:t>
      </w:r>
      <w:r w:rsidRPr="008F7FC9">
        <w:rPr>
          <w:rFonts w:ascii="Times New Roman" w:hAnsi="Times New Roman" w:cs="Times New Roman"/>
          <w:sz w:val="24"/>
          <w:szCs w:val="24"/>
        </w:rPr>
        <w:t xml:space="preserve">Цените включват всички разходи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за изпълнението на настоящия договор, включително разходите за опаковка, транспортни разходи, такси, мита, застраховки и други до мястото за доставка, посочено в чл. 7.</w:t>
      </w:r>
    </w:p>
    <w:p w:rsidR="00A02314" w:rsidRPr="008F7FC9" w:rsidRDefault="00A02314" w:rsidP="00A02314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Pr="008F7FC9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F7FC9">
        <w:rPr>
          <w:rFonts w:ascii="Times New Roman" w:hAnsi="Times New Roman" w:cs="Times New Roman"/>
          <w:b/>
          <w:sz w:val="24"/>
          <w:szCs w:val="24"/>
        </w:rPr>
        <w:t>. (1)</w:t>
      </w:r>
      <w:r w:rsidRPr="008F7FC9">
        <w:rPr>
          <w:rFonts w:ascii="Times New Roman" w:hAnsi="Times New Roman" w:cs="Times New Roman"/>
          <w:sz w:val="24"/>
          <w:szCs w:val="24"/>
        </w:rPr>
        <w:t xml:space="preserve"> За извършената доставка се съставя двустранен приемо-предавателен протокол, подписан от страните.</w:t>
      </w:r>
    </w:p>
    <w:p w:rsidR="00A02314" w:rsidRPr="008F7FC9" w:rsidRDefault="00A02314" w:rsidP="00A02314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(2</w:t>
      </w:r>
      <w:r w:rsidRPr="008F7FC9">
        <w:rPr>
          <w:rFonts w:ascii="Times New Roman" w:hAnsi="Times New Roman" w:cs="Times New Roman"/>
          <w:sz w:val="24"/>
          <w:szCs w:val="24"/>
        </w:rPr>
        <w:t xml:space="preserve">) Цената на артикулите по конкретната заявка се заплаща от </w:t>
      </w:r>
      <w:r w:rsidRPr="008F7FC9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в срок до 30 (тридесет) дни от подписването на приемо-предавателен протокол за извършената доставка и след получаване на издадена от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фактура. </w:t>
      </w:r>
    </w:p>
    <w:p w:rsidR="00A02314" w:rsidRPr="008F7FC9" w:rsidRDefault="00A02314" w:rsidP="00A02314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 xml:space="preserve">(3) ВЪЗЛОЖИТЕЛЯТ </w:t>
      </w:r>
      <w:r w:rsidRPr="008F7FC9">
        <w:rPr>
          <w:rFonts w:ascii="Times New Roman" w:hAnsi="Times New Roman" w:cs="Times New Roman"/>
          <w:sz w:val="24"/>
          <w:szCs w:val="24"/>
        </w:rPr>
        <w:t xml:space="preserve">заплаща стойността на доставените стоки в лева, по следната банкова сметка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>:</w:t>
      </w:r>
    </w:p>
    <w:p w:rsidR="00A02314" w:rsidRPr="008F7FC9" w:rsidRDefault="00A02314" w:rsidP="00A02314">
      <w:pPr>
        <w:pStyle w:val="BodyText1"/>
        <w:shd w:val="clear" w:color="auto" w:fill="auto"/>
        <w:tabs>
          <w:tab w:val="left" w:leader="dot" w:pos="3130"/>
        </w:tabs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>БАНКА:</w:t>
      </w:r>
      <w:r w:rsidRPr="008F7FC9">
        <w:rPr>
          <w:rFonts w:ascii="Times New Roman" w:hAnsi="Times New Roman" w:cs="Times New Roman"/>
          <w:sz w:val="24"/>
          <w:szCs w:val="24"/>
        </w:rPr>
        <w:tab/>
        <w:t>;</w:t>
      </w:r>
      <w:r w:rsidRPr="008F7FC9">
        <w:rPr>
          <w:rFonts w:ascii="Times New Roman" w:hAnsi="Times New Roman" w:cs="Times New Roman"/>
          <w:sz w:val="24"/>
          <w:szCs w:val="24"/>
          <w:lang w:val="en-US"/>
        </w:rPr>
        <w:t xml:space="preserve"> BIC:</w:t>
      </w:r>
      <w:r w:rsidRPr="008F7FC9">
        <w:rPr>
          <w:rFonts w:ascii="Times New Roman" w:hAnsi="Times New Roman" w:cs="Times New Roman"/>
          <w:sz w:val="24"/>
          <w:szCs w:val="24"/>
        </w:rPr>
        <w:t>……………</w:t>
      </w:r>
      <w:r w:rsidRPr="008F7FC9">
        <w:rPr>
          <w:rFonts w:ascii="Times New Roman" w:hAnsi="Times New Roman" w:cs="Times New Roman"/>
          <w:sz w:val="24"/>
          <w:szCs w:val="24"/>
        </w:rPr>
        <w:tab/>
        <w:t>;</w:t>
      </w:r>
      <w:r w:rsidRPr="008F7FC9">
        <w:rPr>
          <w:rFonts w:ascii="Times New Roman" w:hAnsi="Times New Roman" w:cs="Times New Roman"/>
          <w:sz w:val="24"/>
          <w:szCs w:val="24"/>
          <w:lang w:val="en-US"/>
        </w:rPr>
        <w:t xml:space="preserve"> IBAN:</w:t>
      </w:r>
      <w:r w:rsidRPr="008F7FC9">
        <w:rPr>
          <w:rFonts w:ascii="Times New Roman" w:hAnsi="Times New Roman" w:cs="Times New Roman"/>
          <w:sz w:val="24"/>
          <w:szCs w:val="24"/>
        </w:rPr>
        <w:t>………………..</w:t>
      </w:r>
      <w:r w:rsidRPr="008F7FC9">
        <w:rPr>
          <w:rFonts w:ascii="Times New Roman" w:hAnsi="Times New Roman" w:cs="Times New Roman"/>
          <w:sz w:val="24"/>
          <w:szCs w:val="24"/>
        </w:rPr>
        <w:tab/>
      </w:r>
    </w:p>
    <w:p w:rsidR="00A02314" w:rsidRPr="008F7FC9" w:rsidRDefault="00A02314" w:rsidP="00A02314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highlight w:val="cyan"/>
          <w:lang w:val="en-US"/>
        </w:rPr>
      </w:pPr>
    </w:p>
    <w:p w:rsidR="00A02314" w:rsidRPr="008F7FC9" w:rsidRDefault="00A02314" w:rsidP="00A02314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2314" w:rsidRPr="008F7FC9" w:rsidRDefault="00A02314" w:rsidP="00A02314">
      <w:pPr>
        <w:shd w:val="clear" w:color="auto" w:fill="FFFFFF"/>
        <w:ind w:left="68" w:hanging="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ІV. МЯСТО И СРОКОВЕ НА ДОСТАВКА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Pr="008F7FC9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8F7FC9">
        <w:rPr>
          <w:rFonts w:ascii="Times New Roman" w:hAnsi="Times New Roman" w:cs="Times New Roman"/>
          <w:b/>
          <w:sz w:val="24"/>
          <w:szCs w:val="24"/>
        </w:rPr>
        <w:t>.</w:t>
      </w:r>
      <w:r w:rsidRPr="008F7FC9">
        <w:rPr>
          <w:rFonts w:ascii="Times New Roman" w:hAnsi="Times New Roman" w:cs="Times New Roman"/>
          <w:sz w:val="24"/>
          <w:szCs w:val="24"/>
        </w:rPr>
        <w:t xml:space="preserve"> Артикулите, </w:t>
      </w:r>
      <w:r w:rsidRPr="008F7FC9">
        <w:rPr>
          <w:rFonts w:ascii="Times New Roman" w:hAnsi="Times New Roman" w:cs="Times New Roman"/>
          <w:bCs/>
          <w:sz w:val="24"/>
          <w:szCs w:val="24"/>
        </w:rPr>
        <w:t>предмет на доставка по този договор</w:t>
      </w:r>
      <w:r w:rsidRPr="008F7FC9">
        <w:rPr>
          <w:rFonts w:ascii="Times New Roman" w:hAnsi="Times New Roman" w:cs="Times New Roman"/>
          <w:sz w:val="24"/>
          <w:szCs w:val="24"/>
        </w:rPr>
        <w:t xml:space="preserve"> се доставят </w:t>
      </w:r>
      <w:r w:rsidRPr="008F7FC9">
        <w:rPr>
          <w:rFonts w:ascii="Times New Roman" w:hAnsi="Times New Roman" w:cs="Times New Roman"/>
          <w:bCs/>
          <w:sz w:val="24"/>
          <w:szCs w:val="24"/>
        </w:rPr>
        <w:t>до Франко склада на адрес: Министерство на образованието и науката, гр. София, бул. Княз Дондуков 2А, ет. 7 (до 6 етаж се използва асансьор с товароподемност 480 кг., а от 6 до 7 пренасянето е по стълбите).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Pr="008F7FC9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8F7FC9">
        <w:rPr>
          <w:rFonts w:ascii="Times New Roman" w:hAnsi="Times New Roman" w:cs="Times New Roman"/>
          <w:b/>
          <w:sz w:val="24"/>
          <w:szCs w:val="24"/>
        </w:rPr>
        <w:t>.</w:t>
      </w:r>
      <w:r w:rsidRPr="008F7FC9">
        <w:rPr>
          <w:rFonts w:ascii="Times New Roman" w:hAnsi="Times New Roman" w:cs="Times New Roman"/>
          <w:sz w:val="24"/>
          <w:szCs w:val="24"/>
        </w:rPr>
        <w:t xml:space="preserve"> Срокът за доставка на артикулите е до 3 (три) работни дни от подаване на заявката.</w:t>
      </w:r>
    </w:p>
    <w:p w:rsidR="00A02314" w:rsidRPr="008F7FC9" w:rsidRDefault="00A02314" w:rsidP="00A02314">
      <w:pPr>
        <w:jc w:val="both"/>
        <w:rPr>
          <w:rFonts w:ascii="Times New Roman" w:hAnsi="Times New Roman" w:cs="Times New Roman"/>
          <w:b/>
          <w:bCs/>
          <w:sz w:val="24"/>
          <w:szCs w:val="24"/>
          <w:highlight w:val="cyan"/>
        </w:rPr>
      </w:pPr>
    </w:p>
    <w:p w:rsidR="00A02314" w:rsidRPr="008F7FC9" w:rsidRDefault="00A02314" w:rsidP="00A02314">
      <w:pPr>
        <w:shd w:val="clear" w:color="auto" w:fill="FFFFFF"/>
        <w:ind w:left="68" w:hanging="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V. ПРАВА И ЗАДЪЛЖЕНИЯ НА ВЪЗЛОЖИТЕЛЯ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9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 xml:space="preserve">1. да изисква от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да изпълни възложената доставка качествено и в срок, без отклонение от договореното и без недостатъци;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lastRenderedPageBreak/>
        <w:t xml:space="preserve">2. да изисква от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замяната на некачествената, непълна или дефектна доставка по реда и в сроковете, определени в този договор;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 xml:space="preserve">3. по всяко време на изпълнение на настоящия договор да осъществява текущ контрол и проверки относно качеството на доставяните стоки, етапа на изпълнение на доставките и други, без това да пречи на оперативната дейност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>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 xml:space="preserve">4. да не приеме и върне на </w:t>
      </w:r>
      <w:r w:rsidRPr="008F7FC9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8F7FC9">
        <w:rPr>
          <w:rFonts w:ascii="Times New Roman" w:hAnsi="Times New Roman" w:cs="Times New Roman"/>
          <w:sz w:val="24"/>
          <w:szCs w:val="24"/>
        </w:rPr>
        <w:t>повредени</w:t>
      </w:r>
      <w:r w:rsidRPr="008F7F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артикули, доставени без опаковка или неотговарящи на някои от посочените от </w:t>
      </w:r>
      <w:r w:rsidRPr="008F7FC9">
        <w:rPr>
          <w:rFonts w:ascii="Times New Roman" w:hAnsi="Times New Roman" w:cs="Times New Roman"/>
          <w:b/>
          <w:sz w:val="24"/>
          <w:szCs w:val="24"/>
        </w:rPr>
        <w:t xml:space="preserve">ВЪЗЛОЖИТЕЛЯ </w:t>
      </w:r>
      <w:r w:rsidRPr="008F7FC9">
        <w:rPr>
          <w:rFonts w:ascii="Times New Roman" w:hAnsi="Times New Roman" w:cs="Times New Roman"/>
          <w:sz w:val="24"/>
          <w:szCs w:val="24"/>
        </w:rPr>
        <w:t>изисквания.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е длъжен: 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 xml:space="preserve">1. да заплаща на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стойността на доставените му от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артикули по реда и при условията на настоящия договор;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 xml:space="preserve">2. да приеме доставените му от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артикули по реда и при условията на настоящия договор.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A02314" w:rsidRPr="008F7FC9" w:rsidRDefault="00A02314" w:rsidP="00A02314">
      <w:pPr>
        <w:shd w:val="clear" w:color="auto" w:fill="FFFFFF"/>
        <w:ind w:left="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VІ. ПРАВА И ЗАДЪЛЖЕНИЯ НА ИЗПЪЛНИТЕЛЯ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F7FC9">
        <w:rPr>
          <w:rFonts w:ascii="Times New Roman" w:hAnsi="Times New Roman" w:cs="Times New Roman"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има право: 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>1. да получи цената на доставените артикули по реда и при условията на настоящия договор;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 xml:space="preserve">2. да изисква от </w:t>
      </w:r>
      <w:r w:rsidRPr="008F7FC9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информация и съдействие, необходими му за качественото извършване на доставките по чл. 1.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 ИЗПЪЛНИТЕЛЯТ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се задължава: 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>1.</w:t>
      </w:r>
      <w:r w:rsidRPr="008F7F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>да достави стока, която съответства по количество, качество, описание и опаковка на посоченото в рамковото споразумение и приложенията към него;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>2. да осъществи доставката до мястото по чл. 7 за своя сметка;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 xml:space="preserve">3.да отстранява за своя сметка допуснатите недостатъци, грешки и установени дефекти в процеса на изпълнението на договора в сроковете по чл. </w:t>
      </w:r>
      <w:proofErr w:type="gramStart"/>
      <w:r w:rsidRPr="008F7FC9">
        <w:rPr>
          <w:rFonts w:ascii="Times New Roman" w:hAnsi="Times New Roman" w:cs="Times New Roman"/>
          <w:sz w:val="24"/>
          <w:szCs w:val="24"/>
          <w:lang w:val="en-US"/>
        </w:rPr>
        <w:t>18</w:t>
      </w:r>
      <w:proofErr w:type="gramEnd"/>
      <w:r w:rsidRPr="008F7FC9">
        <w:rPr>
          <w:rFonts w:ascii="Times New Roman" w:hAnsi="Times New Roman" w:cs="Times New Roman"/>
          <w:sz w:val="24"/>
          <w:szCs w:val="24"/>
        </w:rPr>
        <w:t>;</w:t>
      </w:r>
    </w:p>
    <w:p w:rsidR="00A02314" w:rsidRPr="008F7FC9" w:rsidRDefault="00A02314" w:rsidP="00A02314">
      <w:pPr>
        <w:pStyle w:val="BodyText"/>
        <w:spacing w:after="0"/>
        <w:ind w:left="68" w:firstLine="652"/>
        <w:jc w:val="both"/>
      </w:pPr>
      <w:r w:rsidRPr="008F7FC9">
        <w:t>4. да замени за своя сметка артикули, доставени без опаковка и други изисквания съгласно настоящия договор;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FC9">
        <w:rPr>
          <w:rFonts w:ascii="Times New Roman" w:hAnsi="Times New Roman" w:cs="Times New Roman"/>
          <w:bCs/>
          <w:sz w:val="24"/>
          <w:szCs w:val="24"/>
        </w:rPr>
        <w:t>5.</w:t>
      </w:r>
      <w:r w:rsidRPr="008F7FC9">
        <w:rPr>
          <w:rFonts w:ascii="Times New Roman" w:hAnsi="Times New Roman" w:cs="Times New Roman"/>
          <w:sz w:val="24"/>
          <w:szCs w:val="24"/>
        </w:rPr>
        <w:t xml:space="preserve"> да предостави достъп до документите, свързани с изпълнението на настоящия договор, на упълномощените представители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8F7FC9">
        <w:rPr>
          <w:rFonts w:ascii="Times New Roman" w:hAnsi="Times New Roman" w:cs="Times New Roman"/>
          <w:sz w:val="24"/>
          <w:szCs w:val="24"/>
        </w:rPr>
        <w:t>;</w:t>
      </w:r>
    </w:p>
    <w:p w:rsidR="00A02314" w:rsidRPr="008F7FC9" w:rsidRDefault="00A02314" w:rsidP="00A02314">
      <w:pPr>
        <w:pStyle w:val="BodyText"/>
        <w:spacing w:after="0"/>
        <w:ind w:left="68" w:firstLine="652"/>
        <w:jc w:val="both"/>
      </w:pPr>
      <w:r w:rsidRPr="008F7FC9">
        <w:t>6. да предостави необходимата техническа документация към артикулите, когато такава се предоставя от производителя.</w:t>
      </w:r>
    </w:p>
    <w:p w:rsidR="00A02314" w:rsidRPr="008F7FC9" w:rsidRDefault="00A02314" w:rsidP="00A0231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A02314" w:rsidRPr="008F7FC9" w:rsidRDefault="00A02314" w:rsidP="00A02314">
      <w:pPr>
        <w:ind w:left="68" w:hanging="6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VІІ. УВЕДОМЛЕНИЯ МЕЖДУ СТРАНИТЕ. ЛИЦА ЗА КОНТАКТ.</w:t>
      </w:r>
    </w:p>
    <w:p w:rsidR="00A02314" w:rsidRPr="008F7FC9" w:rsidRDefault="00A02314" w:rsidP="00A02314">
      <w:pPr>
        <w:pStyle w:val="BodyText"/>
        <w:spacing w:after="0"/>
        <w:ind w:left="68" w:firstLine="652"/>
        <w:jc w:val="both"/>
      </w:pPr>
      <w:r w:rsidRPr="008F7FC9">
        <w:rPr>
          <w:b/>
          <w:bCs/>
        </w:rPr>
        <w:t>Чл.1</w:t>
      </w:r>
      <w:r w:rsidRPr="008F7FC9">
        <w:rPr>
          <w:b/>
          <w:bCs/>
          <w:lang w:val="en-US"/>
        </w:rPr>
        <w:t>3</w:t>
      </w:r>
      <w:r w:rsidRPr="008F7FC9">
        <w:rPr>
          <w:b/>
          <w:bCs/>
        </w:rPr>
        <w:t>.</w:t>
      </w:r>
      <w:r w:rsidRPr="008F7FC9">
        <w:t xml:space="preserve"> Уведомленията между страните, в това число и заявките за доставка, се  извършват в писмена форма. 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Чл.1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>Упълномощените лица за изпълнение на дейностите по този договор са както следва: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FC9">
        <w:rPr>
          <w:rFonts w:ascii="Times New Roman" w:hAnsi="Times New Roman" w:cs="Times New Roman"/>
          <w:bCs/>
          <w:sz w:val="24"/>
          <w:szCs w:val="24"/>
        </w:rPr>
        <w:t xml:space="preserve">1. За ВЪЗЛОЖИТЕЛЯ: </w:t>
      </w:r>
      <w:r w:rsidRPr="008F7FC9">
        <w:rPr>
          <w:rFonts w:ascii="Times New Roman" w:hAnsi="Times New Roman" w:cs="Times New Roman"/>
          <w:sz w:val="24"/>
          <w:szCs w:val="24"/>
        </w:rPr>
        <w:t>Име, длъжност, телефон, факс, e-</w:t>
      </w:r>
      <w:proofErr w:type="spellStart"/>
      <w:r w:rsidRPr="008F7FC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8F7FC9">
        <w:rPr>
          <w:rFonts w:ascii="Times New Roman" w:hAnsi="Times New Roman" w:cs="Times New Roman"/>
          <w:sz w:val="24"/>
          <w:szCs w:val="24"/>
        </w:rPr>
        <w:t>, адрес:</w:t>
      </w:r>
      <w:r w:rsidRPr="008F7FC9">
        <w:rPr>
          <w:rFonts w:ascii="Times New Roman" w:hAnsi="Times New Roman" w:cs="Times New Roman"/>
          <w:sz w:val="24"/>
          <w:szCs w:val="24"/>
        </w:rPr>
        <w:tab/>
      </w:r>
    </w:p>
    <w:p w:rsidR="00A02314" w:rsidRPr="008F7FC9" w:rsidRDefault="00A02314" w:rsidP="00A02314">
      <w:pPr>
        <w:numPr>
          <w:ilvl w:val="0"/>
          <w:numId w:val="3"/>
        </w:numPr>
        <w:tabs>
          <w:tab w:val="num" w:pos="709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sz w:val="24"/>
          <w:szCs w:val="24"/>
        </w:rPr>
        <w:t>За ИЗПЪЛНИТЕЛЯ: Име, длъжност, телефон, факс, e-</w:t>
      </w:r>
      <w:proofErr w:type="spellStart"/>
      <w:r w:rsidRPr="008F7FC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8F7FC9">
        <w:rPr>
          <w:rFonts w:ascii="Times New Roman" w:hAnsi="Times New Roman" w:cs="Times New Roman"/>
          <w:sz w:val="24"/>
          <w:szCs w:val="24"/>
        </w:rPr>
        <w:t>, адрес:</w:t>
      </w:r>
      <w:r w:rsidRPr="008F7FC9">
        <w:rPr>
          <w:rFonts w:ascii="Times New Roman" w:hAnsi="Times New Roman" w:cs="Times New Roman"/>
          <w:sz w:val="24"/>
          <w:szCs w:val="24"/>
        </w:rPr>
        <w:tab/>
      </w:r>
    </w:p>
    <w:p w:rsidR="00A02314" w:rsidRPr="008F7FC9" w:rsidRDefault="00A02314" w:rsidP="00A02314">
      <w:pPr>
        <w:ind w:firstLine="709"/>
        <w:rPr>
          <w:rFonts w:ascii="Times New Roman" w:hAnsi="Times New Roman" w:cs="Times New Roman"/>
          <w:sz w:val="24"/>
          <w:szCs w:val="24"/>
          <w:highlight w:val="cyan"/>
        </w:rPr>
      </w:pPr>
    </w:p>
    <w:p w:rsidR="00A02314" w:rsidRPr="008F7FC9" w:rsidRDefault="00A02314" w:rsidP="00A02314">
      <w:pPr>
        <w:shd w:val="clear" w:color="auto" w:fill="FFFFFF"/>
        <w:ind w:left="68" w:hanging="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VІІІ. ГАРАНЦИЯ ЗА ИЗПЪЛНЕНИЕ НА ДОГОВОРА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Чл. 1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При подписване на договора 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предоставя гаранция за изпълнение в размер на 3 % три процента от стойността на договора без ДДС. 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 xml:space="preserve"> (2)</w:t>
      </w:r>
      <w:r w:rsidRPr="008F7FC9">
        <w:rPr>
          <w:rFonts w:ascii="Times New Roman" w:hAnsi="Times New Roman" w:cs="Times New Roman"/>
          <w:sz w:val="24"/>
          <w:szCs w:val="24"/>
        </w:rPr>
        <w:t xml:space="preserve"> При точно и пълно изпълнение на договора гаранцията за изпълнение се освобождава /възстановява/ в пълен размер в рамките на 30 (тридесет) календарни дни след приключване на договора.</w:t>
      </w:r>
      <w:r w:rsidRPr="008F7FC9" w:rsidDel="006E0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314" w:rsidRPr="008F7FC9" w:rsidRDefault="00A02314" w:rsidP="00A02314">
      <w:pPr>
        <w:pStyle w:val="Heading3"/>
        <w:tabs>
          <w:tab w:val="num" w:pos="0"/>
        </w:tabs>
        <w:spacing w:before="0" w:after="0"/>
        <w:ind w:left="68" w:firstLine="65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F7FC9">
        <w:rPr>
          <w:rFonts w:ascii="Times New Roman" w:hAnsi="Times New Roman" w:cs="Times New Roman"/>
          <w:b w:val="0"/>
          <w:sz w:val="24"/>
          <w:szCs w:val="24"/>
        </w:rPr>
        <w:t>(</w:t>
      </w:r>
      <w:r w:rsidRPr="008F7FC9">
        <w:rPr>
          <w:rFonts w:ascii="Times New Roman" w:hAnsi="Times New Roman" w:cs="Times New Roman"/>
          <w:sz w:val="24"/>
          <w:szCs w:val="24"/>
        </w:rPr>
        <w:t>3) ВЪЗЛОЖИТЕЛЯТ</w:t>
      </w:r>
      <w:r w:rsidRPr="008F7FC9">
        <w:rPr>
          <w:rFonts w:ascii="Times New Roman" w:hAnsi="Times New Roman" w:cs="Times New Roman"/>
          <w:b w:val="0"/>
          <w:sz w:val="24"/>
          <w:szCs w:val="24"/>
        </w:rPr>
        <w:t xml:space="preserve"> може да се удовлетвори от гаранцията, в случаите, когато в негова полза е възникнало вземане от неизпълнение на задълженията на </w:t>
      </w:r>
      <w:r w:rsidRPr="008F7FC9">
        <w:rPr>
          <w:rFonts w:ascii="Times New Roman" w:hAnsi="Times New Roman" w:cs="Times New Roman"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(4)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/>
          <w:sz w:val="24"/>
          <w:szCs w:val="24"/>
        </w:rPr>
        <w:t xml:space="preserve">ВЪЗЛОЖИТЕЛЯТ </w:t>
      </w:r>
      <w:r w:rsidRPr="008F7FC9">
        <w:rPr>
          <w:rFonts w:ascii="Times New Roman" w:hAnsi="Times New Roman" w:cs="Times New Roman"/>
          <w:sz w:val="24"/>
          <w:szCs w:val="24"/>
        </w:rPr>
        <w:t>има право да задържи гаранцията за изпълнение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ако в хода на изпълнение на договора е възникнал спор между страните относно неизпълнение на задълженията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и спорът е отнесен за решаване пред компетентния български съд.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Чл. 1</w:t>
      </w:r>
      <w:r w:rsidRPr="008F7FC9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F7FC9">
        <w:rPr>
          <w:rFonts w:ascii="Times New Roman" w:hAnsi="Times New Roman" w:cs="Times New Roman"/>
          <w:b/>
          <w:sz w:val="24"/>
          <w:szCs w:val="24"/>
        </w:rPr>
        <w:t>.</w:t>
      </w:r>
      <w:r w:rsidRPr="008F7FC9">
        <w:rPr>
          <w:rFonts w:ascii="Times New Roman" w:hAnsi="Times New Roman" w:cs="Times New Roman"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Обслужването на банковата гаранция/застраховката, таксите и други плащания по нея, банковите преводи, комисионните, както и поддържането на банковата гаранция/застраховката за целия период на действие на договора, са за сметка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02314" w:rsidRPr="008F7FC9" w:rsidRDefault="00A02314" w:rsidP="00A0231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2314" w:rsidRPr="008F7FC9" w:rsidRDefault="00A02314" w:rsidP="00A023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ІХ. ПРЕДАВАНЕ И ПРИЕМАНЕ НА СТОКИТЕ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>Предаването и приемането на доставката на мястото по чл. 7 се извършва с приемо-предавателен протокол. Протоколът трябва да посочва вида и количеството на доставените артикули.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Доставките се извършват</w:t>
      </w:r>
      <w:r w:rsidRPr="008F7FC9">
        <w:rPr>
          <w:rFonts w:ascii="Times New Roman" w:hAnsi="Times New Roman" w:cs="Times New Roman"/>
          <w:sz w:val="24"/>
          <w:szCs w:val="24"/>
          <w:lang w:eastAsia="en-GB"/>
        </w:rPr>
        <w:t xml:space="preserve"> в рамките на работното време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8F7FC9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  <w:highlight w:val="cyan"/>
        </w:rPr>
      </w:pPr>
    </w:p>
    <w:p w:rsidR="00A02314" w:rsidRPr="008F7FC9" w:rsidRDefault="00A02314" w:rsidP="00A02314">
      <w:pPr>
        <w:ind w:left="68" w:hanging="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X. РЕКЛАМАЦИИ.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В случай, че се установят скрити недостатъци и/или дефекти, за които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е бил уведомен, същият е длъжен да ги отстрани или замени стоките с нови със същите или по-добри характеристики, ако недостатъкът ги прави негодни за използване по предназначение, в срок до 2 дни от уведомлението. 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19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Всички разходи, свързани с подмяната, транспорта и други на некачествени или дефектни стоки през времето на гаранционния срок са за сметка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>.</w:t>
      </w:r>
    </w:p>
    <w:p w:rsidR="00A02314" w:rsidRPr="008F7FC9" w:rsidRDefault="00A02314" w:rsidP="00A02314">
      <w:pPr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A02314" w:rsidRPr="008F7FC9" w:rsidRDefault="00A02314" w:rsidP="00A02314">
      <w:pPr>
        <w:ind w:left="68" w:hanging="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ХІ. НЕУСТОЙКИ И ОБЕЗЩЕТЕНИЯ. ПРЕКРАТЯВАНЕ НА ДОГОВОРА.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Чл. 2</w:t>
      </w:r>
      <w:r w:rsidRPr="008F7FC9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8F7FC9">
        <w:rPr>
          <w:rFonts w:ascii="Times New Roman" w:hAnsi="Times New Roman" w:cs="Times New Roman"/>
          <w:b/>
          <w:sz w:val="24"/>
          <w:szCs w:val="24"/>
        </w:rPr>
        <w:t>.</w:t>
      </w:r>
      <w:r w:rsidRPr="008F7FC9">
        <w:rPr>
          <w:rFonts w:ascii="Times New Roman" w:hAnsi="Times New Roman" w:cs="Times New Roman"/>
          <w:sz w:val="24"/>
          <w:szCs w:val="24"/>
        </w:rPr>
        <w:t xml:space="preserve"> Ако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не изпълни възложената доставка или част от нея, или изискванията за нея съгласно договора в установения по договора срок, същият дължи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ВЪЗЛОЖИТЕЛЯ,</w:t>
      </w:r>
      <w:r w:rsidRPr="008F7FC9">
        <w:rPr>
          <w:rFonts w:ascii="Times New Roman" w:hAnsi="Times New Roman" w:cs="Times New Roman"/>
          <w:sz w:val="24"/>
          <w:szCs w:val="24"/>
        </w:rPr>
        <w:t xml:space="preserve"> за всеки конкретен случай, неустойка в размер</w:t>
      </w:r>
      <w:r w:rsidRPr="008F7FC9">
        <w:rPr>
          <w:rFonts w:ascii="Times New Roman" w:hAnsi="Times New Roman" w:cs="Times New Roman"/>
          <w:color w:val="000000"/>
          <w:sz w:val="24"/>
          <w:szCs w:val="24"/>
        </w:rPr>
        <w:t xml:space="preserve"> на 5% (пет процента) от стойността на дължимата доставка без ДДС, но не повече от 10% (десет процента) от стойността на договора без ДДС.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7FC9">
        <w:rPr>
          <w:rFonts w:ascii="Times New Roman" w:hAnsi="Times New Roman" w:cs="Times New Roman"/>
          <w:b/>
          <w:color w:val="000000"/>
          <w:sz w:val="24"/>
          <w:szCs w:val="24"/>
        </w:rPr>
        <w:t>Чл. 2</w:t>
      </w:r>
      <w:r w:rsidRPr="008F7FC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Pr="008F7FC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8F7FC9">
        <w:rPr>
          <w:rFonts w:ascii="Times New Roman" w:hAnsi="Times New Roman" w:cs="Times New Roman"/>
          <w:color w:val="000000"/>
          <w:sz w:val="24"/>
          <w:szCs w:val="24"/>
        </w:rPr>
        <w:t xml:space="preserve"> При забава на доставката, </w:t>
      </w:r>
      <w:r w:rsidRPr="008F7FC9">
        <w:rPr>
          <w:rFonts w:ascii="Times New Roman" w:hAnsi="Times New Roman" w:cs="Times New Roman"/>
          <w:b/>
          <w:color w:val="000000"/>
          <w:sz w:val="24"/>
          <w:szCs w:val="24"/>
        </w:rPr>
        <w:t>ИЗПЪЛНИТЕЛЯТ</w:t>
      </w:r>
      <w:r w:rsidRPr="008F7FC9">
        <w:rPr>
          <w:rFonts w:ascii="Times New Roman" w:hAnsi="Times New Roman" w:cs="Times New Roman"/>
          <w:color w:val="000000"/>
          <w:sz w:val="24"/>
          <w:szCs w:val="24"/>
        </w:rPr>
        <w:t xml:space="preserve"> дължи на </w:t>
      </w:r>
      <w:r w:rsidRPr="008F7FC9">
        <w:rPr>
          <w:rFonts w:ascii="Times New Roman" w:hAnsi="Times New Roman" w:cs="Times New Roman"/>
          <w:b/>
          <w:color w:val="000000"/>
          <w:sz w:val="24"/>
          <w:szCs w:val="24"/>
        </w:rPr>
        <w:t>ВЪЗЛОЖИТЕЛЯ</w:t>
      </w:r>
      <w:r w:rsidRPr="008F7FC9">
        <w:rPr>
          <w:rFonts w:ascii="Times New Roman" w:hAnsi="Times New Roman" w:cs="Times New Roman"/>
          <w:color w:val="000000"/>
          <w:sz w:val="24"/>
          <w:szCs w:val="24"/>
        </w:rPr>
        <w:t xml:space="preserve"> неустойка в размер на 2% (два процента) от стойността на дължимата доставка без ДДС за всеки просрочен ден, но не повече от 10% (десет процента) от стойността на договора без ДДС.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lastRenderedPageBreak/>
        <w:t>Чл. 2</w:t>
      </w:r>
      <w:r w:rsidRPr="008F7FC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8F7FC9">
        <w:rPr>
          <w:rFonts w:ascii="Times New Roman" w:hAnsi="Times New Roman" w:cs="Times New Roman"/>
          <w:b/>
          <w:sz w:val="24"/>
          <w:szCs w:val="24"/>
        </w:rPr>
        <w:t>.</w:t>
      </w:r>
      <w:r w:rsidRPr="008F7FC9">
        <w:rPr>
          <w:rFonts w:ascii="Times New Roman" w:hAnsi="Times New Roman" w:cs="Times New Roman"/>
          <w:sz w:val="24"/>
          <w:szCs w:val="24"/>
        </w:rPr>
        <w:t xml:space="preserve"> При забава в плащането </w:t>
      </w:r>
      <w:r w:rsidRPr="008F7FC9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дължи неустойка в размер на 0.05% от дължимата сума за всеки ден закъснение, но не повече от 2% (два процента) от стойността на договора без ДДС.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Pr="008F7FC9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8F7FC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F7FC9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8F7FC9">
        <w:rPr>
          <w:rFonts w:ascii="Times New Roman" w:hAnsi="Times New Roman" w:cs="Times New Roman"/>
          <w:sz w:val="24"/>
          <w:szCs w:val="24"/>
        </w:rPr>
        <w:t xml:space="preserve"> има право да прихване дължимите обезщетения и неустойки от сумите дължими на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за доставените артикули или от гаранцията за изпълнение.</w:t>
      </w:r>
    </w:p>
    <w:p w:rsidR="00A02314" w:rsidRPr="008F7FC9" w:rsidRDefault="00A02314" w:rsidP="00A02314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 24</w:t>
      </w:r>
      <w:r w:rsidRPr="008F7FC9">
        <w:rPr>
          <w:rFonts w:ascii="Times New Roman" w:hAnsi="Times New Roman" w:cs="Times New Roman"/>
          <w:bCs/>
          <w:sz w:val="24"/>
          <w:szCs w:val="24"/>
        </w:rPr>
        <w:t>. (1) При неизпълнение на задълженията на която и да е от страните, изправната страна може да развали договора при условията и по реда на чл. 87 и следващите от ЗЗД.</w:t>
      </w:r>
    </w:p>
    <w:p w:rsidR="00A02314" w:rsidRPr="008F7FC9" w:rsidRDefault="00A02314" w:rsidP="00A023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F7FC9">
        <w:rPr>
          <w:rFonts w:ascii="Times New Roman" w:hAnsi="Times New Roman" w:cs="Times New Roman"/>
          <w:bCs/>
          <w:sz w:val="24"/>
          <w:szCs w:val="24"/>
        </w:rPr>
        <w:t>(2) Страните имат право да прекратят действието на договора по взаимно съгласие.</w:t>
      </w:r>
    </w:p>
    <w:p w:rsidR="00A02314" w:rsidRPr="008F7FC9" w:rsidRDefault="00A02314" w:rsidP="00A02314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A02314" w:rsidRPr="008F7FC9" w:rsidRDefault="00A02314" w:rsidP="00A02314">
      <w:pPr>
        <w:shd w:val="clear" w:color="auto" w:fill="FFFFFF"/>
        <w:ind w:left="68" w:hanging="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XІI. ДРУГИ УСЛОВИЯ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FC9">
        <w:rPr>
          <w:rFonts w:ascii="Times New Roman" w:hAnsi="Times New Roman" w:cs="Times New Roman"/>
          <w:b/>
          <w:bCs/>
          <w:sz w:val="24"/>
          <w:szCs w:val="24"/>
        </w:rPr>
        <w:t>Чл. 25.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FC9">
        <w:rPr>
          <w:rFonts w:ascii="Times New Roman" w:hAnsi="Times New Roman" w:cs="Times New Roman"/>
          <w:sz w:val="24"/>
          <w:szCs w:val="24"/>
        </w:rPr>
        <w:t xml:space="preserve">Настоящият договор се подписа в два еднообразни екземпляра – 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един за </w:t>
      </w:r>
      <w:r w:rsidRPr="008F7FC9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8F7FC9">
        <w:rPr>
          <w:rFonts w:ascii="Times New Roman" w:hAnsi="Times New Roman" w:cs="Times New Roman"/>
          <w:sz w:val="24"/>
          <w:szCs w:val="24"/>
        </w:rPr>
        <w:t xml:space="preserve"> и </w:t>
      </w:r>
      <w:r w:rsidRPr="008F7FC9">
        <w:rPr>
          <w:rFonts w:ascii="Times New Roman" w:hAnsi="Times New Roman" w:cs="Times New Roman"/>
          <w:bCs/>
          <w:sz w:val="24"/>
          <w:szCs w:val="24"/>
        </w:rPr>
        <w:t xml:space="preserve">един за </w:t>
      </w:r>
      <w:r w:rsidRPr="008F7FC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F7FC9">
        <w:rPr>
          <w:rFonts w:ascii="Times New Roman" w:hAnsi="Times New Roman" w:cs="Times New Roman"/>
          <w:bCs/>
          <w:sz w:val="24"/>
          <w:szCs w:val="24"/>
        </w:rPr>
        <w:t>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F7FC9">
        <w:rPr>
          <w:rFonts w:ascii="Times New Roman" w:hAnsi="Times New Roman" w:cs="Times New Roman"/>
          <w:b/>
          <w:sz w:val="24"/>
          <w:szCs w:val="24"/>
        </w:rPr>
        <w:t>Чл. 26.</w:t>
      </w:r>
      <w:r w:rsidRPr="008F7FC9">
        <w:rPr>
          <w:rFonts w:ascii="Times New Roman" w:hAnsi="Times New Roman" w:cs="Times New Roman"/>
          <w:sz w:val="24"/>
          <w:szCs w:val="24"/>
        </w:rPr>
        <w:t xml:space="preserve"> Неразделна част от настоящия Договор са следните приложения, намиращи се в СЕВОП: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2314" w:rsidRPr="008F7FC9" w:rsidRDefault="00A02314" w:rsidP="00A02314">
      <w:pPr>
        <w:pStyle w:val="BodyText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68" w:firstLine="652"/>
        <w:jc w:val="both"/>
        <w:rPr>
          <w:b/>
          <w:noProof/>
        </w:rPr>
      </w:pPr>
      <w:r w:rsidRPr="008F7FC9">
        <w:t>Покана;</w:t>
      </w:r>
    </w:p>
    <w:p w:rsidR="00A02314" w:rsidRPr="008F7FC9" w:rsidRDefault="00A02314" w:rsidP="00A02314">
      <w:pPr>
        <w:pStyle w:val="BodyText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68" w:firstLine="652"/>
        <w:jc w:val="both"/>
        <w:rPr>
          <w:b/>
          <w:noProof/>
        </w:rPr>
      </w:pPr>
      <w:r w:rsidRPr="008F7FC9">
        <w:t>Ценова оферта на изпълнителя.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02314" w:rsidRPr="008F7FC9" w:rsidRDefault="00A02314" w:rsidP="00A023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314" w:rsidRPr="008F7FC9" w:rsidRDefault="00A02314" w:rsidP="00A02314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F7FC9">
        <w:rPr>
          <w:rFonts w:ascii="Times New Roman" w:hAnsi="Times New Roman" w:cs="Times New Roman"/>
          <w:b/>
          <w:noProof/>
          <w:sz w:val="24"/>
          <w:szCs w:val="24"/>
        </w:rPr>
        <w:t>ВЪЗЛОЖИТЕЛ:</w:t>
      </w:r>
      <w:r w:rsidRPr="008F7FC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8F7FC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8F7FC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8F7FC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8F7FC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8F7FC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8F7FC9">
        <w:rPr>
          <w:rFonts w:ascii="Times New Roman" w:hAnsi="Times New Roman" w:cs="Times New Roman"/>
          <w:b/>
          <w:noProof/>
          <w:sz w:val="24"/>
          <w:szCs w:val="24"/>
        </w:rPr>
        <w:t>ИЗПЪЛНИТЕЛ:</w:t>
      </w:r>
    </w:p>
    <w:p w:rsidR="00A02314" w:rsidRPr="008F7FC9" w:rsidRDefault="00A02314" w:rsidP="00A02314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F7FC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A02314" w:rsidRPr="008F7FC9" w:rsidRDefault="00A02314" w:rsidP="00A02314">
      <w:pPr>
        <w:ind w:left="68" w:firstLine="652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02314" w:rsidRPr="008F7FC9" w:rsidRDefault="00A02314" w:rsidP="00A02314">
      <w:pPr>
        <w:ind w:left="68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8F7FC9">
        <w:rPr>
          <w:rFonts w:ascii="Times New Roman" w:hAnsi="Times New Roman" w:cs="Times New Roman"/>
          <w:b/>
          <w:noProof/>
          <w:sz w:val="24"/>
          <w:szCs w:val="24"/>
        </w:rPr>
        <w:t xml:space="preserve">.................................................                      </w:t>
      </w:r>
      <w:r w:rsidRPr="008F7FC9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8F7FC9">
        <w:rPr>
          <w:rFonts w:ascii="Times New Roman" w:hAnsi="Times New Roman" w:cs="Times New Roman"/>
          <w:b/>
          <w:noProof/>
          <w:sz w:val="24"/>
          <w:szCs w:val="24"/>
        </w:rPr>
        <w:tab/>
        <w:t>...............................................</w:t>
      </w:r>
    </w:p>
    <w:p w:rsidR="00DE25C5" w:rsidRPr="008F7FC9" w:rsidRDefault="00DE25C5" w:rsidP="00A023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E25C5" w:rsidRPr="008F7FC9" w:rsidSect="007967C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9DD" w:rsidRDefault="00BF09DD" w:rsidP="00A02314">
      <w:pPr>
        <w:spacing w:after="0" w:line="240" w:lineRule="auto"/>
      </w:pPr>
      <w:r>
        <w:separator/>
      </w:r>
    </w:p>
  </w:endnote>
  <w:endnote w:type="continuationSeparator" w:id="0">
    <w:p w:rsidR="00BF09DD" w:rsidRDefault="00BF09DD" w:rsidP="00A02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9DD" w:rsidRDefault="00BF09DD" w:rsidP="00A02314">
      <w:pPr>
        <w:spacing w:after="0" w:line="240" w:lineRule="auto"/>
      </w:pPr>
      <w:r>
        <w:separator/>
      </w:r>
    </w:p>
  </w:footnote>
  <w:footnote w:type="continuationSeparator" w:id="0">
    <w:p w:rsidR="00BF09DD" w:rsidRDefault="00BF09DD" w:rsidP="00A02314">
      <w:pPr>
        <w:spacing w:after="0" w:line="240" w:lineRule="auto"/>
      </w:pPr>
      <w:r>
        <w:continuationSeparator/>
      </w:r>
    </w:p>
  </w:footnote>
  <w:footnote w:id="1">
    <w:p w:rsidR="00A02314" w:rsidRPr="00347C12" w:rsidRDefault="00A02314" w:rsidP="00A02314">
      <w:pPr>
        <w:pStyle w:val="FootnoteText"/>
        <w:jc w:val="both"/>
        <w:rPr>
          <w:rFonts w:ascii="Times New Roman" w:hAnsi="Times New Roman"/>
          <w:b/>
        </w:rPr>
      </w:pPr>
      <w:r w:rsidRPr="00347C12">
        <w:rPr>
          <w:rStyle w:val="FootnoteReference"/>
          <w:rFonts w:eastAsia="MS Gothic"/>
          <w:b/>
        </w:rPr>
        <w:footnoteRef/>
      </w:r>
      <w:r w:rsidRPr="00347C1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Д</w:t>
      </w:r>
      <w:r w:rsidRPr="00347C12">
        <w:rPr>
          <w:rFonts w:ascii="Times New Roman" w:hAnsi="Times New Roman"/>
          <w:b/>
        </w:rPr>
        <w:t>екларацията за липсата на обстоятелствата по чл. 54, ал. 1, т. 7 от ЗОП се подписва от лицата</w:t>
      </w:r>
      <w:r>
        <w:rPr>
          <w:rFonts w:ascii="Times New Roman" w:hAnsi="Times New Roman"/>
          <w:b/>
        </w:rPr>
        <w:t>, които представляват участника съгласно чл. 54, ал. 2 от ЗОП</w:t>
      </w:r>
      <w:r w:rsidRPr="00347C12">
        <w:rPr>
          <w:rFonts w:ascii="Times New Roman" w:hAnsi="Times New Roman"/>
          <w:b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511AE"/>
    <w:multiLevelType w:val="hybridMultilevel"/>
    <w:tmpl w:val="6ED0AEBA"/>
    <w:lvl w:ilvl="0" w:tplc="06DC73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C92427A"/>
    <w:multiLevelType w:val="hybridMultilevel"/>
    <w:tmpl w:val="D5768E54"/>
    <w:lvl w:ilvl="0" w:tplc="76647E3A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56B06163"/>
    <w:multiLevelType w:val="hybridMultilevel"/>
    <w:tmpl w:val="D5105CC8"/>
    <w:lvl w:ilvl="0" w:tplc="04090001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2E607BC2">
      <w:numFmt w:val="decimal"/>
      <w:lvlText w:val=""/>
      <w:lvlJc w:val="left"/>
    </w:lvl>
    <w:lvl w:ilvl="4" w:tplc="5568F770">
      <w:numFmt w:val="decimal"/>
      <w:lvlText w:val=""/>
      <w:lvlJc w:val="left"/>
    </w:lvl>
    <w:lvl w:ilvl="5" w:tplc="3EA6EEEE">
      <w:numFmt w:val="decimal"/>
      <w:lvlText w:val=""/>
      <w:lvlJc w:val="left"/>
    </w:lvl>
    <w:lvl w:ilvl="6" w:tplc="B4F22EA6">
      <w:numFmt w:val="decimal"/>
      <w:lvlText w:val=""/>
      <w:lvlJc w:val="left"/>
    </w:lvl>
    <w:lvl w:ilvl="7" w:tplc="135401D8">
      <w:numFmt w:val="decimal"/>
      <w:lvlText w:val=""/>
      <w:lvlJc w:val="left"/>
    </w:lvl>
    <w:lvl w:ilvl="8" w:tplc="360CC18C">
      <w:numFmt w:val="decimal"/>
      <w:lvlText w:val=""/>
      <w:lvlJc w:val="left"/>
    </w:lvl>
  </w:abstractNum>
  <w:abstractNum w:abstractNumId="3" w15:restartNumberingAfterBreak="0">
    <w:nsid w:val="754A6C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0492"/>
    <w:rsid w:val="0018103F"/>
    <w:rsid w:val="004B0492"/>
    <w:rsid w:val="004F6C01"/>
    <w:rsid w:val="00525B3F"/>
    <w:rsid w:val="007967C4"/>
    <w:rsid w:val="008F7FC9"/>
    <w:rsid w:val="00A02314"/>
    <w:rsid w:val="00B471A5"/>
    <w:rsid w:val="00BF09DD"/>
    <w:rsid w:val="00DE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CB9FB-BDFB-46E9-908C-363C7AB9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A02314"/>
    <w:pPr>
      <w:keepNext/>
      <w:spacing w:before="240" w:after="60" w:line="240" w:lineRule="auto"/>
      <w:outlineLvl w:val="2"/>
    </w:pPr>
    <w:rPr>
      <w:rFonts w:ascii="Arial" w:eastAsia="Batang" w:hAnsi="Arial" w:cs="Arial"/>
      <w:b/>
      <w:bCs/>
      <w:sz w:val="26"/>
      <w:szCs w:val="26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dnld">
    <w:name w:val="document_dnld"/>
    <w:basedOn w:val="Normal"/>
    <w:rsid w:val="00D40D98"/>
  </w:style>
  <w:style w:type="character" w:styleId="Hyperlink">
    <w:name w:val="Hyperlink"/>
    <w:basedOn w:val="DefaultParagraphFont"/>
    <w:uiPriority w:val="99"/>
    <w:semiHidden/>
    <w:unhideWhenUsed/>
    <w:rsid w:val="00D40D98"/>
    <w:rPr>
      <w:color w:val="0000FF"/>
      <w:u w:val="single"/>
    </w:rPr>
  </w:style>
  <w:style w:type="character" w:styleId="FootnoteReference">
    <w:name w:val="footnote reference"/>
    <w:rsid w:val="00A02314"/>
    <w:rPr>
      <w:vertAlign w:val="superscript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"/>
    <w:basedOn w:val="Normal"/>
    <w:link w:val="FootnoteTextChar"/>
    <w:rsid w:val="00A023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A02314"/>
    <w:rPr>
      <w:rFonts w:ascii="Arial" w:eastAsia="Times New Roman" w:hAnsi="Arial" w:cs="Arial"/>
    </w:rPr>
  </w:style>
  <w:style w:type="character" w:customStyle="1" w:styleId="Heading3Char">
    <w:name w:val="Heading 3 Char"/>
    <w:basedOn w:val="DefaultParagraphFont"/>
    <w:link w:val="Heading3"/>
    <w:rsid w:val="00A02314"/>
    <w:rPr>
      <w:rFonts w:ascii="Arial" w:eastAsia="Batang" w:hAnsi="Arial" w:cs="Arial"/>
      <w:b/>
      <w:bCs/>
      <w:sz w:val="26"/>
      <w:szCs w:val="26"/>
      <w:lang w:eastAsia="ko-KR"/>
    </w:rPr>
  </w:style>
  <w:style w:type="paragraph" w:styleId="BodyText">
    <w:name w:val="Body Text"/>
    <w:basedOn w:val="Normal"/>
    <w:link w:val="BodyTextChar"/>
    <w:rsid w:val="00A023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2314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0">
    <w:name w:val="Body text_"/>
    <w:link w:val="BodyText1"/>
    <w:rsid w:val="00A02314"/>
    <w:rPr>
      <w:shd w:val="clear" w:color="auto" w:fill="FFFFFF"/>
    </w:rPr>
  </w:style>
  <w:style w:type="paragraph" w:customStyle="1" w:styleId="BodyText1">
    <w:name w:val="Body Text1"/>
    <w:basedOn w:val="Normal"/>
    <w:link w:val="Bodytext0"/>
    <w:rsid w:val="00A02314"/>
    <w:pPr>
      <w:widowControl w:val="0"/>
      <w:shd w:val="clear" w:color="auto" w:fill="FFFFFF"/>
      <w:spacing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3951</Words>
  <Characters>22521</Characters>
  <Application>Microsoft Office Word</Application>
  <DocSecurity>0</DocSecurity>
  <Lines>187</Lines>
  <Paragraphs>52</Paragraphs>
  <ScaleCrop>false</ScaleCrop>
  <Company/>
  <LinksUpToDate>false</LinksUpToDate>
  <CharactersWithSpaces>26420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Petar L Pachev</cp:lastModifiedBy>
  <cp:revision>7</cp:revision>
  <dcterms:created xsi:type="dcterms:W3CDTF">2020-06-26T06:20:00Z</dcterms:created>
  <dcterms:modified xsi:type="dcterms:W3CDTF">2020-06-26T06:29:00Z</dcterms:modified>
</cp:coreProperties>
</file>